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0009" w14:textId="4EA26105" w:rsidR="00E973C8" w:rsidRPr="00FA147C" w:rsidRDefault="00000000" w:rsidP="00420F1F">
      <w:pPr>
        <w:ind w:firstLineChars="0" w:firstLine="0"/>
        <w:jc w:val="center"/>
        <w:rPr>
          <w:rFonts w:asciiTheme="majorBidi" w:eastAsia="方正小标宋简体" w:hAnsiTheme="majorBidi" w:cstheme="majorBidi"/>
          <w:kern w:val="0"/>
          <w:sz w:val="44"/>
          <w:szCs w:val="44"/>
        </w:rPr>
      </w:pPr>
      <w:r w:rsidRPr="00FA147C">
        <w:rPr>
          <w:rFonts w:asciiTheme="majorBidi" w:eastAsia="方正小标宋简体" w:hAnsiTheme="majorBidi" w:cstheme="majorBidi"/>
          <w:kern w:val="0"/>
          <w:sz w:val="44"/>
          <w:szCs w:val="44"/>
        </w:rPr>
        <w:t>宜宾</w:t>
      </w:r>
      <w:r w:rsidR="001120DC">
        <w:rPr>
          <w:rFonts w:asciiTheme="majorBidi" w:eastAsia="方正小标宋简体" w:hAnsiTheme="majorBidi" w:cstheme="majorBidi"/>
          <w:kern w:val="0"/>
          <w:sz w:val="44"/>
          <w:szCs w:val="44"/>
        </w:rPr>
        <w:t>人才发展集团</w:t>
      </w:r>
      <w:r w:rsidRPr="00FA147C">
        <w:rPr>
          <w:rFonts w:asciiTheme="majorBidi" w:eastAsia="方正小标宋简体" w:hAnsiTheme="majorBidi" w:cstheme="majorBidi"/>
          <w:kern w:val="0"/>
          <w:sz w:val="44"/>
          <w:szCs w:val="44"/>
        </w:rPr>
        <w:t>有限公司</w:t>
      </w:r>
    </w:p>
    <w:p w14:paraId="6CFE282B" w14:textId="77777777" w:rsidR="00E973C8" w:rsidRPr="00FA147C" w:rsidRDefault="00000000" w:rsidP="00420F1F">
      <w:pPr>
        <w:ind w:firstLineChars="0" w:firstLine="0"/>
        <w:jc w:val="center"/>
        <w:rPr>
          <w:rFonts w:asciiTheme="majorBidi" w:eastAsia="方正小标宋简体" w:hAnsiTheme="majorBidi" w:cstheme="majorBidi"/>
          <w:kern w:val="0"/>
          <w:sz w:val="44"/>
          <w:szCs w:val="44"/>
        </w:rPr>
      </w:pPr>
      <w:r w:rsidRPr="00AE7AE7">
        <w:rPr>
          <w:rFonts w:asciiTheme="majorBidi" w:eastAsia="方正小标宋简体" w:hAnsiTheme="majorBidi" w:cstheme="majorBidi"/>
          <w:w w:val="95"/>
          <w:kern w:val="0"/>
          <w:sz w:val="44"/>
          <w:szCs w:val="44"/>
          <w:fitText w:val="8840" w:id="302210915"/>
        </w:rPr>
        <w:t>关于宜宾数字经济产业发展有限公司下属子公</w:t>
      </w:r>
      <w:r w:rsidRPr="00AE7AE7">
        <w:rPr>
          <w:rFonts w:asciiTheme="majorBidi" w:eastAsia="方正小标宋简体" w:hAnsiTheme="majorBidi" w:cstheme="majorBidi"/>
          <w:spacing w:val="52"/>
          <w:w w:val="95"/>
          <w:kern w:val="0"/>
          <w:sz w:val="44"/>
          <w:szCs w:val="44"/>
          <w:fitText w:val="8840" w:id="302210915"/>
        </w:rPr>
        <w:t>司</w:t>
      </w:r>
      <w:r w:rsidRPr="00FA147C">
        <w:rPr>
          <w:rFonts w:asciiTheme="majorBidi" w:eastAsia="方正小标宋简体" w:hAnsiTheme="majorBidi" w:cstheme="majorBidi"/>
          <w:kern w:val="0"/>
          <w:sz w:val="44"/>
          <w:szCs w:val="44"/>
        </w:rPr>
        <w:br/>
        <w:t>2023</w:t>
      </w:r>
      <w:r w:rsidRPr="00FA147C">
        <w:rPr>
          <w:rFonts w:asciiTheme="majorBidi" w:eastAsia="方正小标宋简体" w:hAnsiTheme="majorBidi" w:cstheme="majorBidi"/>
          <w:kern w:val="0"/>
          <w:sz w:val="44"/>
          <w:szCs w:val="44"/>
        </w:rPr>
        <w:t>年第一批员工公开招聘的公告</w:t>
      </w:r>
    </w:p>
    <w:p w14:paraId="6D57DDB9" w14:textId="77777777" w:rsidR="00E973C8" w:rsidRPr="00FA147C" w:rsidRDefault="00E973C8" w:rsidP="00420F1F">
      <w:pPr>
        <w:spacing w:after="120"/>
        <w:ind w:firstLine="420"/>
        <w:rPr>
          <w:rFonts w:asciiTheme="majorBidi" w:eastAsia="仿宋" w:hAnsiTheme="majorBidi" w:cstheme="majorBidi"/>
          <w:sz w:val="21"/>
          <w:szCs w:val="22"/>
        </w:rPr>
      </w:pPr>
    </w:p>
    <w:p w14:paraId="5EE1F5D2" w14:textId="719FDFEF" w:rsidR="00E973C8" w:rsidRPr="00FA147C" w:rsidRDefault="00000000" w:rsidP="00B858F4">
      <w:pPr>
        <w:jc w:val="left"/>
        <w:rPr>
          <w:rFonts w:asciiTheme="majorBidi" w:hAnsiTheme="majorBidi" w:cstheme="majorBidi"/>
          <w:kern w:val="0"/>
          <w:szCs w:val="32"/>
        </w:rPr>
      </w:pPr>
      <w:r w:rsidRPr="00FA147C">
        <w:rPr>
          <w:rFonts w:asciiTheme="majorBidi" w:hAnsiTheme="majorBidi" w:cstheme="majorBidi"/>
          <w:kern w:val="0"/>
          <w:szCs w:val="32"/>
        </w:rPr>
        <w:t>受宜宾市国有企业人力资源中心委托</w:t>
      </w:r>
      <w:r w:rsidR="00007F32">
        <w:rPr>
          <w:rFonts w:asciiTheme="majorBidi" w:hAnsiTheme="majorBidi" w:cstheme="majorBidi" w:hint="eastAsia"/>
          <w:kern w:val="0"/>
          <w:szCs w:val="32"/>
        </w:rPr>
        <w:t>，</w:t>
      </w:r>
      <w:r w:rsidRPr="00FA147C">
        <w:rPr>
          <w:rFonts w:asciiTheme="majorBidi" w:hAnsiTheme="majorBidi" w:cstheme="majorBidi"/>
          <w:kern w:val="0"/>
          <w:szCs w:val="32"/>
        </w:rPr>
        <w:t>宜宾</w:t>
      </w:r>
      <w:r w:rsidR="001120DC">
        <w:rPr>
          <w:rFonts w:asciiTheme="majorBidi" w:hAnsiTheme="majorBidi" w:cstheme="majorBidi"/>
          <w:kern w:val="0"/>
          <w:szCs w:val="32"/>
        </w:rPr>
        <w:t>人才发展集团</w:t>
      </w:r>
      <w:r w:rsidRPr="00FA147C">
        <w:rPr>
          <w:rFonts w:asciiTheme="majorBidi" w:hAnsiTheme="majorBidi" w:cstheme="majorBidi"/>
          <w:kern w:val="0"/>
          <w:szCs w:val="32"/>
        </w:rPr>
        <w:t>有限公司按照公开、平等、竞争、择优的原则，面向社会公开为</w:t>
      </w:r>
      <w:r w:rsidRPr="00FA147C">
        <w:rPr>
          <w:rFonts w:asciiTheme="majorBidi" w:hAnsiTheme="majorBidi" w:cstheme="majorBidi"/>
          <w:color w:val="000000"/>
          <w:kern w:val="0"/>
          <w:szCs w:val="32"/>
        </w:rPr>
        <w:t>宜宾数字经济产业发展有限公司下属子公司</w:t>
      </w:r>
      <w:r w:rsidRPr="00FA147C">
        <w:rPr>
          <w:rFonts w:asciiTheme="majorBidi" w:hAnsiTheme="majorBidi" w:cstheme="majorBidi"/>
          <w:kern w:val="0"/>
          <w:szCs w:val="32"/>
        </w:rPr>
        <w:t>招聘</w:t>
      </w:r>
      <w:r w:rsidRPr="00FA147C">
        <w:rPr>
          <w:rFonts w:asciiTheme="majorBidi" w:hAnsiTheme="majorBidi" w:cstheme="majorBidi"/>
          <w:color w:val="000000"/>
          <w:kern w:val="0"/>
          <w:szCs w:val="32"/>
        </w:rPr>
        <w:t>9</w:t>
      </w:r>
      <w:r w:rsidRPr="00FA147C">
        <w:rPr>
          <w:rFonts w:asciiTheme="majorBidi" w:hAnsiTheme="majorBidi" w:cstheme="majorBidi"/>
          <w:kern w:val="0"/>
          <w:szCs w:val="32"/>
        </w:rPr>
        <w:t>名工作人员。现将有关事项公告如下：</w:t>
      </w:r>
    </w:p>
    <w:p w14:paraId="1DA05D9F" w14:textId="77777777" w:rsidR="00E973C8" w:rsidRPr="00FA147C" w:rsidRDefault="00000000" w:rsidP="00B858F4">
      <w:pPr>
        <w:jc w:val="left"/>
        <w:outlineLvl w:val="0"/>
        <w:rPr>
          <w:rFonts w:asciiTheme="majorBidi" w:eastAsia="黑体" w:hAnsiTheme="majorBidi" w:cstheme="majorBidi"/>
          <w:bCs/>
          <w:kern w:val="44"/>
          <w:szCs w:val="32"/>
        </w:rPr>
      </w:pPr>
      <w:r w:rsidRPr="00FA147C">
        <w:rPr>
          <w:rFonts w:asciiTheme="majorBidi" w:eastAsia="黑体" w:hAnsiTheme="majorBidi" w:cstheme="majorBidi"/>
          <w:bCs/>
          <w:kern w:val="44"/>
          <w:szCs w:val="32"/>
        </w:rPr>
        <w:t>一、公司简介</w:t>
      </w:r>
    </w:p>
    <w:p w14:paraId="2C34588E" w14:textId="77777777" w:rsidR="00E973C8" w:rsidRPr="00FA147C" w:rsidRDefault="00000000" w:rsidP="00B858F4">
      <w:pPr>
        <w:jc w:val="left"/>
        <w:rPr>
          <w:rFonts w:asciiTheme="majorBidi" w:hAnsiTheme="majorBidi" w:cstheme="majorBidi"/>
          <w:color w:val="000000"/>
          <w:kern w:val="0"/>
          <w:szCs w:val="32"/>
        </w:rPr>
      </w:pPr>
      <w:r w:rsidRPr="00FA147C">
        <w:rPr>
          <w:rFonts w:asciiTheme="majorBidi" w:hAnsiTheme="majorBidi" w:cstheme="majorBidi"/>
          <w:color w:val="000000"/>
          <w:kern w:val="0"/>
          <w:szCs w:val="32"/>
        </w:rPr>
        <w:t>（一）宜宾数字经济产业发展有限公司</w:t>
      </w:r>
    </w:p>
    <w:p w14:paraId="6F361779" w14:textId="77777777" w:rsidR="00E973C8" w:rsidRPr="00FA147C" w:rsidRDefault="00000000" w:rsidP="00B858F4">
      <w:pPr>
        <w:jc w:val="left"/>
        <w:rPr>
          <w:rFonts w:asciiTheme="majorBidi" w:hAnsiTheme="majorBidi" w:cstheme="majorBidi"/>
          <w:color w:val="000000"/>
          <w:kern w:val="0"/>
          <w:szCs w:val="32"/>
        </w:rPr>
      </w:pPr>
      <w:r w:rsidRPr="00FA147C">
        <w:rPr>
          <w:rFonts w:asciiTheme="majorBidi" w:hAnsiTheme="majorBidi" w:cstheme="majorBidi"/>
          <w:color w:val="000000"/>
          <w:kern w:val="0"/>
          <w:szCs w:val="32"/>
        </w:rPr>
        <w:t>宜宾数字经济产业发展有限公司成立于</w:t>
      </w:r>
      <w:r w:rsidRPr="00FA147C">
        <w:rPr>
          <w:rFonts w:asciiTheme="majorBidi" w:hAnsiTheme="majorBidi" w:cstheme="majorBidi"/>
          <w:color w:val="000000"/>
          <w:kern w:val="0"/>
          <w:szCs w:val="32"/>
        </w:rPr>
        <w:t>2023</w:t>
      </w:r>
      <w:r w:rsidRPr="00FA147C">
        <w:rPr>
          <w:rFonts w:asciiTheme="majorBidi" w:hAnsiTheme="majorBidi" w:cstheme="majorBidi"/>
          <w:color w:val="000000"/>
          <w:kern w:val="0"/>
          <w:szCs w:val="32"/>
        </w:rPr>
        <w:t>年</w:t>
      </w:r>
      <w:r w:rsidRPr="00FA147C">
        <w:rPr>
          <w:rFonts w:asciiTheme="majorBidi" w:hAnsiTheme="majorBidi" w:cstheme="majorBidi"/>
          <w:color w:val="000000"/>
          <w:kern w:val="0"/>
          <w:szCs w:val="32"/>
        </w:rPr>
        <w:t>5</w:t>
      </w:r>
      <w:r w:rsidRPr="00FA147C">
        <w:rPr>
          <w:rFonts w:asciiTheme="majorBidi" w:hAnsiTheme="majorBidi" w:cstheme="majorBidi"/>
          <w:color w:val="000000"/>
          <w:kern w:val="0"/>
          <w:szCs w:val="32"/>
        </w:rPr>
        <w:t>月，是经市政府批准设立的市属一级平台公司。公司承担着市委、市政府</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抢抓国家加快发展数字经济战略机遇、布局数字经济产业赛道</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的使命，是全市数字经济核心产业投融资平台、智慧城市建设管理综合运营平台和产业数字化转型创新发展平台，为推动宜宾在经济、生活、治理三大领域数字化转型提供全方位支撑，助力宜宾打造同类城市领先的数字经济产业集群。</w:t>
      </w:r>
    </w:p>
    <w:p w14:paraId="092F7FA3"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（二）宜宾</w:t>
      </w:r>
      <w:proofErr w:type="gramStart"/>
      <w:r w:rsidRPr="00FA147C">
        <w:rPr>
          <w:rFonts w:asciiTheme="majorBidi" w:hAnsiTheme="majorBidi" w:cstheme="majorBidi"/>
          <w:color w:val="000000"/>
          <w:kern w:val="0"/>
          <w:szCs w:val="32"/>
        </w:rPr>
        <w:t>数智教育</w:t>
      </w:r>
      <w:proofErr w:type="gramEnd"/>
      <w:r w:rsidRPr="00FA147C">
        <w:rPr>
          <w:rFonts w:asciiTheme="majorBidi" w:hAnsiTheme="majorBidi" w:cstheme="majorBidi"/>
          <w:color w:val="000000"/>
          <w:kern w:val="0"/>
          <w:szCs w:val="32"/>
        </w:rPr>
        <w:t>科技有限公司</w:t>
      </w:r>
    </w:p>
    <w:p w14:paraId="7E403B4C"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宜宾</w:t>
      </w:r>
      <w:proofErr w:type="gramStart"/>
      <w:r w:rsidRPr="00FA147C">
        <w:rPr>
          <w:rFonts w:asciiTheme="majorBidi" w:hAnsiTheme="majorBidi" w:cstheme="majorBidi"/>
          <w:color w:val="000000"/>
          <w:kern w:val="0"/>
          <w:szCs w:val="32"/>
        </w:rPr>
        <w:t>数智教育</w:t>
      </w:r>
      <w:proofErr w:type="gramEnd"/>
      <w:r w:rsidRPr="00FA147C">
        <w:rPr>
          <w:rFonts w:asciiTheme="majorBidi" w:hAnsiTheme="majorBidi" w:cstheme="majorBidi"/>
          <w:color w:val="000000"/>
          <w:kern w:val="0"/>
          <w:szCs w:val="32"/>
        </w:rPr>
        <w:t>科技有限公司成立于</w:t>
      </w:r>
      <w:r w:rsidRPr="00FA147C">
        <w:rPr>
          <w:rFonts w:asciiTheme="majorBidi" w:hAnsiTheme="majorBidi" w:cstheme="majorBidi"/>
          <w:color w:val="000000"/>
          <w:kern w:val="0"/>
          <w:szCs w:val="32"/>
        </w:rPr>
        <w:t>2023</w:t>
      </w:r>
      <w:r w:rsidRPr="00FA147C">
        <w:rPr>
          <w:rFonts w:asciiTheme="majorBidi" w:hAnsiTheme="majorBidi" w:cstheme="majorBidi"/>
          <w:color w:val="000000"/>
          <w:kern w:val="0"/>
          <w:szCs w:val="32"/>
        </w:rPr>
        <w:t>年</w:t>
      </w:r>
      <w:r w:rsidRPr="00FA147C">
        <w:rPr>
          <w:rFonts w:asciiTheme="majorBidi" w:hAnsiTheme="majorBidi" w:cstheme="majorBidi"/>
          <w:color w:val="000000"/>
          <w:kern w:val="0"/>
          <w:szCs w:val="32"/>
        </w:rPr>
        <w:t>6</w:t>
      </w:r>
      <w:r w:rsidRPr="00FA147C">
        <w:rPr>
          <w:rFonts w:asciiTheme="majorBidi" w:hAnsiTheme="majorBidi" w:cstheme="majorBidi"/>
          <w:color w:val="000000"/>
          <w:kern w:val="0"/>
          <w:szCs w:val="32"/>
        </w:rPr>
        <w:t>月，注册资本</w:t>
      </w:r>
      <w:r w:rsidRPr="00FA147C">
        <w:rPr>
          <w:rFonts w:asciiTheme="majorBidi" w:hAnsiTheme="majorBidi" w:cstheme="majorBidi"/>
          <w:color w:val="000000"/>
          <w:kern w:val="0"/>
          <w:szCs w:val="32"/>
        </w:rPr>
        <w:t>2000</w:t>
      </w:r>
      <w:r w:rsidRPr="00FA147C">
        <w:rPr>
          <w:rFonts w:asciiTheme="majorBidi" w:hAnsiTheme="majorBidi" w:cstheme="majorBidi"/>
          <w:color w:val="000000"/>
          <w:kern w:val="0"/>
          <w:szCs w:val="32"/>
        </w:rPr>
        <w:t>万元，系宜宾数字经济产业发展有限公司与宜宾市科教产业投资集团有限公司合资成立的国有企业，主要从事数字</w:t>
      </w:r>
      <w:proofErr w:type="gramStart"/>
      <w:r w:rsidRPr="00FA147C">
        <w:rPr>
          <w:rFonts w:asciiTheme="majorBidi" w:hAnsiTheme="majorBidi" w:cstheme="majorBidi"/>
          <w:color w:val="000000"/>
          <w:kern w:val="0"/>
          <w:szCs w:val="32"/>
        </w:rPr>
        <w:t>经济人</w:t>
      </w:r>
      <w:proofErr w:type="gramEnd"/>
      <w:r w:rsidRPr="00FA147C">
        <w:rPr>
          <w:rFonts w:asciiTheme="majorBidi" w:hAnsiTheme="majorBidi" w:cstheme="majorBidi"/>
          <w:color w:val="000000"/>
          <w:kern w:val="0"/>
          <w:szCs w:val="32"/>
        </w:rPr>
        <w:t>才培养和输出相关业务。</w:t>
      </w:r>
    </w:p>
    <w:p w14:paraId="012FBD76"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lastRenderedPageBreak/>
        <w:t>公司围绕市委市政府</w:t>
      </w:r>
      <w:r w:rsidRPr="00FA147C">
        <w:rPr>
          <w:rFonts w:asciiTheme="majorBidi" w:hAnsiTheme="majorBidi" w:cstheme="majorBidi"/>
          <w:color w:val="000000"/>
          <w:kern w:val="0"/>
          <w:szCs w:val="32"/>
        </w:rPr>
        <w:t>“</w:t>
      </w:r>
      <w:proofErr w:type="gramStart"/>
      <w:r w:rsidRPr="00FA147C">
        <w:rPr>
          <w:rFonts w:asciiTheme="majorBidi" w:hAnsiTheme="majorBidi" w:cstheme="majorBidi"/>
          <w:color w:val="000000"/>
          <w:kern w:val="0"/>
          <w:szCs w:val="32"/>
        </w:rPr>
        <w:t>一</w:t>
      </w:r>
      <w:proofErr w:type="gramEnd"/>
      <w:r w:rsidRPr="00FA147C">
        <w:rPr>
          <w:rFonts w:asciiTheme="majorBidi" w:hAnsiTheme="majorBidi" w:cstheme="majorBidi"/>
          <w:color w:val="000000"/>
          <w:kern w:val="0"/>
          <w:szCs w:val="32"/>
        </w:rPr>
        <w:t>蓝一绿</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发展战略，以高质量发展数字经济产业为目标，聚焦数字</w:t>
      </w:r>
      <w:proofErr w:type="gramStart"/>
      <w:r w:rsidRPr="00FA147C">
        <w:rPr>
          <w:rFonts w:asciiTheme="majorBidi" w:hAnsiTheme="majorBidi" w:cstheme="majorBidi"/>
          <w:color w:val="000000"/>
          <w:kern w:val="0"/>
          <w:szCs w:val="32"/>
        </w:rPr>
        <w:t>经济人</w:t>
      </w:r>
      <w:proofErr w:type="gramEnd"/>
      <w:r w:rsidRPr="00FA147C">
        <w:rPr>
          <w:rFonts w:asciiTheme="majorBidi" w:hAnsiTheme="majorBidi" w:cstheme="majorBidi"/>
          <w:color w:val="000000"/>
          <w:kern w:val="0"/>
          <w:szCs w:val="32"/>
        </w:rPr>
        <w:t>才培养、职业认证、就业服务、创新创业</w:t>
      </w:r>
      <w:r w:rsidRPr="00FA147C">
        <w:rPr>
          <w:rFonts w:asciiTheme="majorBidi" w:hAnsiTheme="majorBidi" w:cstheme="majorBidi"/>
          <w:color w:val="000000"/>
          <w:kern w:val="0"/>
          <w:szCs w:val="32"/>
        </w:rPr>
        <w:t>4</w:t>
      </w:r>
      <w:r w:rsidRPr="00FA147C">
        <w:rPr>
          <w:rFonts w:asciiTheme="majorBidi" w:hAnsiTheme="majorBidi" w:cstheme="majorBidi"/>
          <w:color w:val="000000"/>
          <w:kern w:val="0"/>
          <w:szCs w:val="32"/>
        </w:rPr>
        <w:t>大核心业务，搭建高校与产业两端交流平台。逐步构建数字</w:t>
      </w:r>
      <w:proofErr w:type="gramStart"/>
      <w:r w:rsidRPr="00FA147C">
        <w:rPr>
          <w:rFonts w:asciiTheme="majorBidi" w:hAnsiTheme="majorBidi" w:cstheme="majorBidi"/>
          <w:color w:val="000000"/>
          <w:kern w:val="0"/>
          <w:szCs w:val="32"/>
        </w:rPr>
        <w:t>经济人</w:t>
      </w:r>
      <w:proofErr w:type="gramEnd"/>
      <w:r w:rsidRPr="00FA147C">
        <w:rPr>
          <w:rFonts w:asciiTheme="majorBidi" w:hAnsiTheme="majorBidi" w:cstheme="majorBidi"/>
          <w:color w:val="000000"/>
          <w:kern w:val="0"/>
          <w:szCs w:val="32"/>
        </w:rPr>
        <w:t>才技能培训、技能评价、技能竞赛、人才推荐为一体的数字经济职业技能培训服务体系，着力推进数字经济职业技能培训业务，为全市提供数字</w:t>
      </w:r>
      <w:proofErr w:type="gramStart"/>
      <w:r w:rsidRPr="00FA147C">
        <w:rPr>
          <w:rFonts w:asciiTheme="majorBidi" w:hAnsiTheme="majorBidi" w:cstheme="majorBidi"/>
          <w:color w:val="000000"/>
          <w:kern w:val="0"/>
          <w:szCs w:val="32"/>
        </w:rPr>
        <w:t>经济人</w:t>
      </w:r>
      <w:proofErr w:type="gramEnd"/>
      <w:r w:rsidRPr="00FA147C">
        <w:rPr>
          <w:rFonts w:asciiTheme="majorBidi" w:hAnsiTheme="majorBidi" w:cstheme="majorBidi"/>
          <w:color w:val="000000"/>
          <w:kern w:val="0"/>
          <w:szCs w:val="32"/>
        </w:rPr>
        <w:t>才保障，助力宜宾打造成为全国同类城市领先的数字经济产业集群。</w:t>
      </w:r>
    </w:p>
    <w:p w14:paraId="1F840C3F"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二、招聘岗位及要求</w:t>
      </w:r>
    </w:p>
    <w:p w14:paraId="27D67F17"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岗位具体职责以及任职条件详情见招聘岗位与任职要求（附件</w:t>
      </w: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w:t>
      </w:r>
    </w:p>
    <w:p w14:paraId="6AD66F28"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三、招聘范围</w:t>
      </w:r>
    </w:p>
    <w:p w14:paraId="3F7332E7"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（一）面向全社会公开招聘符合岗位条件人员。</w:t>
      </w:r>
    </w:p>
    <w:p w14:paraId="41749039"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（二）具有中华人民共和国国籍，拥护中国共产党、爱岗、敬业、遵纪守法、无不良信用记录和犯罪记录的公民。</w:t>
      </w:r>
    </w:p>
    <w:p w14:paraId="2FCDBF69"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四、应聘人员基本要求</w:t>
      </w:r>
    </w:p>
    <w:p w14:paraId="0334FDC8"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（一）遵纪守法、品行端正、诚信廉洁，具备较高的思想政治素质和良好的职业道德修养。</w:t>
      </w:r>
    </w:p>
    <w:p w14:paraId="22F8A4F2"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（二）具备应聘岗位相关专业背景和从业经验，具有团队精神，爱岗敬业，工作积极主动且亲和力强。</w:t>
      </w:r>
    </w:p>
    <w:p w14:paraId="37DC8FBD"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（三）具有强烈的事业心和责任感，具备较强学习开拓精神和进取精神。</w:t>
      </w:r>
    </w:p>
    <w:p w14:paraId="23831C81"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（四）身心健康，具有正常履行岗位职责的身体条件。</w:t>
      </w:r>
    </w:p>
    <w:p w14:paraId="77E94857"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lastRenderedPageBreak/>
        <w:t>（五）有下列情形之一者，不得招聘：</w:t>
      </w:r>
    </w:p>
    <w:p w14:paraId="4B893CBF"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正在接受纪律审查或者涉嫌违法犯罪正在接受调查的，或触犯刑律被免予刑事处罚的，或曾因犯罪受过刑事处罚的</w:t>
      </w:r>
      <w:r w:rsidRPr="00FA147C">
        <w:rPr>
          <w:rFonts w:asciiTheme="majorBidi" w:hAnsiTheme="majorBidi" w:cstheme="majorBidi"/>
          <w:color w:val="000000"/>
          <w:kern w:val="0"/>
          <w:szCs w:val="32"/>
        </w:rPr>
        <w:t>;</w:t>
      </w:r>
    </w:p>
    <w:p w14:paraId="6AEC5110"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被开除公职的</w:t>
      </w:r>
      <w:r w:rsidRPr="00FA147C">
        <w:rPr>
          <w:rFonts w:asciiTheme="majorBidi" w:hAnsiTheme="majorBidi" w:cstheme="majorBidi"/>
          <w:color w:val="000000"/>
          <w:kern w:val="0"/>
          <w:szCs w:val="32"/>
        </w:rPr>
        <w:t>;</w:t>
      </w:r>
    </w:p>
    <w:p w14:paraId="06EEBF50"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3.</w:t>
      </w:r>
      <w:r w:rsidRPr="00FA147C">
        <w:rPr>
          <w:rFonts w:asciiTheme="majorBidi" w:hAnsiTheme="majorBidi" w:cstheme="majorBidi"/>
          <w:color w:val="000000"/>
          <w:kern w:val="0"/>
          <w:szCs w:val="32"/>
        </w:rPr>
        <w:t>法律法规和有关政策规定不能被聘任为国有企业工作人员的</w:t>
      </w:r>
      <w:r w:rsidRPr="00FA147C">
        <w:rPr>
          <w:rFonts w:asciiTheme="majorBidi" w:hAnsiTheme="majorBidi" w:cstheme="majorBidi"/>
          <w:color w:val="000000"/>
          <w:kern w:val="0"/>
          <w:szCs w:val="32"/>
        </w:rPr>
        <w:t>;</w:t>
      </w:r>
    </w:p>
    <w:p w14:paraId="102E1424"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4.</w:t>
      </w:r>
      <w:r w:rsidRPr="00FA147C">
        <w:rPr>
          <w:rFonts w:asciiTheme="majorBidi" w:hAnsiTheme="majorBidi" w:cstheme="majorBidi"/>
          <w:color w:val="000000"/>
          <w:kern w:val="0"/>
          <w:szCs w:val="32"/>
        </w:rPr>
        <w:t>被列入失信被执行人名单的，或在人民银行征信系统中有严重个人信用问题的；</w:t>
      </w:r>
    </w:p>
    <w:p w14:paraId="52C765C5"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5.</w:t>
      </w:r>
      <w:r w:rsidRPr="00FA147C">
        <w:rPr>
          <w:rFonts w:asciiTheme="majorBidi" w:hAnsiTheme="majorBidi" w:cstheme="majorBidi"/>
          <w:color w:val="000000"/>
          <w:kern w:val="0"/>
          <w:szCs w:val="32"/>
        </w:rPr>
        <w:t>受到党纪政务处理影响期未满的；</w:t>
      </w:r>
    </w:p>
    <w:p w14:paraId="4698155A"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6.</w:t>
      </w:r>
      <w:r w:rsidRPr="00FA147C">
        <w:rPr>
          <w:rFonts w:asciiTheme="majorBidi" w:hAnsiTheme="majorBidi" w:cstheme="majorBidi"/>
          <w:color w:val="000000"/>
          <w:kern w:val="0"/>
          <w:szCs w:val="32"/>
        </w:rPr>
        <w:t>有其他违反有关规定不适宜参加应聘的人员。</w:t>
      </w:r>
    </w:p>
    <w:p w14:paraId="5377EEEB" w14:textId="77777777" w:rsidR="00E973C8" w:rsidRPr="00FA147C" w:rsidRDefault="00000000" w:rsidP="00B858F4">
      <w:pPr>
        <w:rPr>
          <w:rFonts w:asciiTheme="majorBidi" w:eastAsia="黑体" w:hAnsiTheme="majorBidi" w:cstheme="majorBidi"/>
          <w:bCs/>
          <w:kern w:val="44"/>
          <w:szCs w:val="32"/>
        </w:rPr>
      </w:pPr>
      <w:r w:rsidRPr="00FA147C">
        <w:rPr>
          <w:rFonts w:asciiTheme="majorBidi" w:eastAsia="黑体" w:hAnsiTheme="majorBidi" w:cstheme="majorBidi"/>
          <w:bCs/>
          <w:kern w:val="44"/>
          <w:szCs w:val="32"/>
        </w:rPr>
        <w:t>五、招聘程序</w:t>
      </w:r>
    </w:p>
    <w:p w14:paraId="3B158351" w14:textId="418ED734"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（一）报名时间：</w:t>
      </w:r>
      <w:r w:rsidRPr="00FA147C">
        <w:rPr>
          <w:rFonts w:asciiTheme="majorBidi" w:hAnsiTheme="majorBidi" w:cstheme="majorBidi"/>
          <w:color w:val="000000"/>
          <w:kern w:val="0"/>
          <w:szCs w:val="32"/>
        </w:rPr>
        <w:t>2023</w:t>
      </w:r>
      <w:r w:rsidRPr="00FA147C">
        <w:rPr>
          <w:rFonts w:asciiTheme="majorBidi" w:hAnsiTheme="majorBidi" w:cstheme="majorBidi"/>
          <w:color w:val="000000"/>
          <w:kern w:val="0"/>
          <w:szCs w:val="32"/>
        </w:rPr>
        <w:t>年</w:t>
      </w:r>
      <w:r w:rsidRPr="00FA147C">
        <w:rPr>
          <w:rFonts w:asciiTheme="majorBidi" w:hAnsiTheme="majorBidi" w:cstheme="majorBidi"/>
          <w:color w:val="000000"/>
          <w:kern w:val="0"/>
          <w:szCs w:val="32"/>
        </w:rPr>
        <w:t>6</w:t>
      </w:r>
      <w:r w:rsidRPr="00FA147C">
        <w:rPr>
          <w:rFonts w:asciiTheme="majorBidi" w:hAnsiTheme="majorBidi" w:cstheme="majorBidi"/>
          <w:color w:val="000000"/>
          <w:kern w:val="0"/>
          <w:szCs w:val="32"/>
        </w:rPr>
        <w:t>月</w:t>
      </w:r>
      <w:r w:rsidR="00687D97">
        <w:rPr>
          <w:rFonts w:asciiTheme="majorBidi" w:hAnsiTheme="majorBidi" w:cstheme="majorBidi"/>
          <w:color w:val="000000"/>
          <w:kern w:val="0"/>
          <w:szCs w:val="32"/>
        </w:rPr>
        <w:t>28</w:t>
      </w:r>
      <w:r w:rsidRPr="00FA147C">
        <w:rPr>
          <w:rFonts w:asciiTheme="majorBidi" w:hAnsiTheme="majorBidi" w:cstheme="majorBidi"/>
          <w:color w:val="000000"/>
          <w:kern w:val="0"/>
          <w:szCs w:val="32"/>
        </w:rPr>
        <w:t>日</w:t>
      </w:r>
      <w:r w:rsidRPr="00FA147C">
        <w:rPr>
          <w:rFonts w:asciiTheme="majorBidi" w:hAnsiTheme="majorBidi" w:cstheme="majorBidi"/>
          <w:color w:val="000000"/>
          <w:kern w:val="0"/>
          <w:szCs w:val="32"/>
        </w:rPr>
        <w:t>—2023</w:t>
      </w:r>
      <w:r w:rsidRPr="00FA147C">
        <w:rPr>
          <w:rFonts w:asciiTheme="majorBidi" w:hAnsiTheme="majorBidi" w:cstheme="majorBidi"/>
          <w:color w:val="000000"/>
          <w:kern w:val="0"/>
          <w:szCs w:val="32"/>
        </w:rPr>
        <w:t>年</w:t>
      </w:r>
      <w:r w:rsidR="00687D97">
        <w:rPr>
          <w:rFonts w:asciiTheme="majorBidi" w:hAnsiTheme="majorBidi" w:cstheme="majorBidi"/>
          <w:color w:val="000000"/>
          <w:kern w:val="0"/>
          <w:szCs w:val="32"/>
        </w:rPr>
        <w:t>7</w:t>
      </w:r>
      <w:r w:rsidRPr="00FA147C">
        <w:rPr>
          <w:rFonts w:asciiTheme="majorBidi" w:hAnsiTheme="majorBidi" w:cstheme="majorBidi"/>
          <w:color w:val="000000"/>
          <w:kern w:val="0"/>
          <w:szCs w:val="32"/>
        </w:rPr>
        <w:t>月</w:t>
      </w:r>
      <w:r w:rsidR="00687D97">
        <w:rPr>
          <w:rFonts w:asciiTheme="majorBidi" w:hAnsiTheme="majorBidi" w:cstheme="majorBidi"/>
          <w:color w:val="000000"/>
          <w:kern w:val="0"/>
          <w:szCs w:val="32"/>
        </w:rPr>
        <w:t>7</w:t>
      </w:r>
      <w:r w:rsidRPr="00FA147C">
        <w:rPr>
          <w:rFonts w:asciiTheme="majorBidi" w:hAnsiTheme="majorBidi" w:cstheme="majorBidi"/>
          <w:color w:val="000000"/>
          <w:kern w:val="0"/>
          <w:szCs w:val="32"/>
        </w:rPr>
        <w:t>日</w:t>
      </w:r>
      <w:r w:rsidRPr="00FA147C">
        <w:rPr>
          <w:rFonts w:asciiTheme="majorBidi" w:hAnsiTheme="majorBidi" w:cstheme="majorBidi"/>
          <w:color w:val="000000"/>
          <w:kern w:val="0"/>
          <w:szCs w:val="32"/>
        </w:rPr>
        <w:t>1</w:t>
      </w:r>
      <w:r w:rsidR="00687D97">
        <w:rPr>
          <w:rFonts w:asciiTheme="majorBidi" w:hAnsiTheme="majorBidi" w:cstheme="majorBidi"/>
          <w:color w:val="000000"/>
          <w:kern w:val="0"/>
          <w:szCs w:val="32"/>
        </w:rPr>
        <w:t>2</w:t>
      </w:r>
      <w:r w:rsidRPr="00FA147C">
        <w:rPr>
          <w:rFonts w:asciiTheme="majorBidi" w:hAnsiTheme="majorBidi" w:cstheme="majorBidi"/>
          <w:color w:val="000000"/>
          <w:kern w:val="0"/>
          <w:szCs w:val="32"/>
        </w:rPr>
        <w:t>:00</w:t>
      </w:r>
      <w:r w:rsidRPr="00FA147C">
        <w:rPr>
          <w:rFonts w:asciiTheme="majorBidi" w:hAnsiTheme="majorBidi" w:cstheme="majorBidi"/>
          <w:color w:val="000000"/>
          <w:kern w:val="0"/>
          <w:szCs w:val="32"/>
        </w:rPr>
        <w:t>止。</w:t>
      </w:r>
    </w:p>
    <w:p w14:paraId="435B7B04"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（二）报名方式：网上报名。</w:t>
      </w:r>
    </w:p>
    <w:p w14:paraId="278B11F6" w14:textId="47D574D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网上报名采取电子邮件形式，应聘者将报名材料压缩打包以</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应聘公司</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应聘岗位</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姓名</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手机号码</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命名发送至邮箱</w:t>
      </w:r>
      <w:r w:rsidR="00420F1F" w:rsidRPr="00FA147C">
        <w:rPr>
          <w:rFonts w:asciiTheme="majorBidi" w:hAnsiTheme="majorBidi" w:cstheme="majorBidi"/>
          <w:color w:val="000000"/>
          <w:kern w:val="0"/>
          <w:szCs w:val="32"/>
        </w:rPr>
        <w:t>talent2@sjhhrc.com</w:t>
      </w:r>
      <w:r w:rsidRPr="00FA147C">
        <w:rPr>
          <w:rFonts w:asciiTheme="majorBidi" w:hAnsiTheme="majorBidi" w:cstheme="majorBidi"/>
          <w:color w:val="000000"/>
          <w:kern w:val="0"/>
          <w:szCs w:val="32"/>
        </w:rPr>
        <w:t>。报名材料包括：电子版报名登记表（见附件</w:t>
      </w: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）、证件</w:t>
      </w:r>
      <w:proofErr w:type="gramStart"/>
      <w:r w:rsidRPr="00FA147C">
        <w:rPr>
          <w:rFonts w:asciiTheme="majorBidi" w:hAnsiTheme="majorBidi" w:cstheme="majorBidi"/>
          <w:color w:val="000000"/>
          <w:kern w:val="0"/>
          <w:szCs w:val="32"/>
        </w:rPr>
        <w:t>照电子</w:t>
      </w:r>
      <w:proofErr w:type="gramEnd"/>
      <w:r w:rsidRPr="00FA147C">
        <w:rPr>
          <w:rFonts w:asciiTheme="majorBidi" w:hAnsiTheme="majorBidi" w:cstheme="majorBidi"/>
          <w:color w:val="000000"/>
          <w:kern w:val="0"/>
          <w:szCs w:val="32"/>
        </w:rPr>
        <w:t>照片、身份证、学历证、中国高等教育学生信息网在线证明（学历查询证明）、资格证书、报考岗位从业经验证明材料（包括但不限于劳动合同、工作证明、离职证明）等。</w:t>
      </w:r>
    </w:p>
    <w:p w14:paraId="1D3CC51D"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有以下情形之一的视为报名无效：</w:t>
      </w:r>
    </w:p>
    <w:p w14:paraId="3F62AC99"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①</w:t>
      </w:r>
      <w:r w:rsidRPr="00FA147C">
        <w:rPr>
          <w:rFonts w:asciiTheme="majorBidi" w:hAnsiTheme="majorBidi" w:cstheme="majorBidi"/>
          <w:color w:val="000000"/>
          <w:kern w:val="0"/>
          <w:szCs w:val="32"/>
        </w:rPr>
        <w:t>逾期报名或报名资料提交不全的；</w:t>
      </w:r>
    </w:p>
    <w:p w14:paraId="478432DD"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lastRenderedPageBreak/>
        <w:t>②</w:t>
      </w:r>
      <w:r w:rsidRPr="00FA147C">
        <w:rPr>
          <w:rFonts w:asciiTheme="majorBidi" w:hAnsiTheme="majorBidi" w:cstheme="majorBidi"/>
          <w:color w:val="000000"/>
          <w:kern w:val="0"/>
          <w:szCs w:val="32"/>
        </w:rPr>
        <w:t>应聘人员提供虚假信息、虚假材料的；</w:t>
      </w:r>
    </w:p>
    <w:p w14:paraId="35A0147D"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③</w:t>
      </w:r>
      <w:r w:rsidRPr="00FA147C">
        <w:rPr>
          <w:rFonts w:asciiTheme="majorBidi" w:hAnsiTheme="majorBidi" w:cstheme="majorBidi"/>
          <w:color w:val="000000"/>
          <w:kern w:val="0"/>
          <w:szCs w:val="32"/>
        </w:rPr>
        <w:t>同一个应聘人员同时填报多个招聘岗位的；</w:t>
      </w:r>
    </w:p>
    <w:p w14:paraId="593ECED5" w14:textId="77777777" w:rsidR="00E973C8" w:rsidRPr="00FA147C" w:rsidRDefault="00000000" w:rsidP="00B858F4">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④</w:t>
      </w:r>
      <w:r w:rsidRPr="00FA147C">
        <w:rPr>
          <w:rFonts w:asciiTheme="majorBidi" w:hAnsiTheme="majorBidi" w:cstheme="majorBidi"/>
          <w:color w:val="000000"/>
          <w:kern w:val="0"/>
          <w:szCs w:val="32"/>
        </w:rPr>
        <w:t>其他不符合报名条件的情况。</w:t>
      </w:r>
    </w:p>
    <w:p w14:paraId="5991AFE6"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（三）资格审查</w:t>
      </w:r>
    </w:p>
    <w:p w14:paraId="4515E152" w14:textId="5818D7D0"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资格初审。</w:t>
      </w:r>
      <w:r w:rsidRPr="00FA147C">
        <w:rPr>
          <w:rFonts w:asciiTheme="majorBidi" w:hAnsiTheme="majorBidi" w:cstheme="majorBidi"/>
          <w:kern w:val="0"/>
          <w:szCs w:val="40"/>
        </w:rPr>
        <w:t>宜宾</w:t>
      </w:r>
      <w:r w:rsidR="001120DC">
        <w:rPr>
          <w:rFonts w:asciiTheme="majorBidi" w:hAnsiTheme="majorBidi" w:cstheme="majorBidi"/>
          <w:kern w:val="0"/>
          <w:szCs w:val="40"/>
        </w:rPr>
        <w:t>人才发展集团</w:t>
      </w:r>
      <w:r w:rsidRPr="00FA147C">
        <w:rPr>
          <w:rFonts w:asciiTheme="majorBidi" w:hAnsiTheme="majorBidi" w:cstheme="majorBidi"/>
          <w:kern w:val="0"/>
          <w:szCs w:val="40"/>
        </w:rPr>
        <w:t>有限公司</w:t>
      </w:r>
      <w:r w:rsidRPr="00FA147C">
        <w:rPr>
          <w:rFonts w:asciiTheme="majorBidi" w:hAnsiTheme="majorBidi" w:cstheme="majorBidi"/>
          <w:color w:val="000000"/>
          <w:kern w:val="0"/>
          <w:szCs w:val="32"/>
        </w:rPr>
        <w:t>根据应聘人员提供的资料，结合岗位要求进行初审，主要审查报考人员填报的报考信息是否符合职位条件。对经初审合格后的报考人员进行电话通知，请报考人员保持联系电话畅通。</w:t>
      </w:r>
    </w:p>
    <w:p w14:paraId="7371EDAA"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kern w:val="0"/>
          <w:szCs w:val="32"/>
        </w:rPr>
        <w:t>2.</w:t>
      </w:r>
      <w:r w:rsidRPr="00FA147C">
        <w:rPr>
          <w:rFonts w:asciiTheme="majorBidi" w:hAnsiTheme="majorBidi" w:cstheme="majorBidi"/>
          <w:kern w:val="0"/>
          <w:szCs w:val="32"/>
        </w:rPr>
        <w:t>报考人员对提交材料的真实性负责。资格审查贯穿全过程，任何环节发现报考人员资格不符合条件的，取消招聘资格，所造成的一切损失由其本人自行承担。</w:t>
      </w:r>
    </w:p>
    <w:p w14:paraId="74B77BA8"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（四）综合测试</w:t>
      </w:r>
    </w:p>
    <w:p w14:paraId="3E0FC143"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本次招聘采用</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笔试</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面试</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形式进行测试。</w:t>
      </w:r>
    </w:p>
    <w:p w14:paraId="7D75EA19" w14:textId="77777777" w:rsidR="00E973C8" w:rsidRPr="00FA147C" w:rsidRDefault="00000000" w:rsidP="00B858F4">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笔试（占比</w:t>
      </w:r>
      <w:r w:rsidRPr="00FA147C">
        <w:rPr>
          <w:rFonts w:asciiTheme="majorBidi" w:hAnsiTheme="majorBidi" w:cstheme="majorBidi"/>
          <w:color w:val="000000"/>
          <w:kern w:val="0"/>
          <w:szCs w:val="32"/>
        </w:rPr>
        <w:t>40%</w:t>
      </w:r>
      <w:r w:rsidRPr="00FA147C">
        <w:rPr>
          <w:rFonts w:asciiTheme="majorBidi" w:hAnsiTheme="majorBidi" w:cstheme="majorBidi"/>
          <w:color w:val="000000"/>
          <w:kern w:val="0"/>
          <w:szCs w:val="32"/>
        </w:rPr>
        <w:t>）</w:t>
      </w:r>
    </w:p>
    <w:p w14:paraId="2FA2BB37" w14:textId="77777777" w:rsidR="00E973C8" w:rsidRPr="00134C36" w:rsidRDefault="00000000" w:rsidP="00B858F4">
      <w:pPr>
        <w:rPr>
          <w:rFonts w:ascii="仿宋_GB2312" w:hAnsiTheme="majorBidi" w:cstheme="majorBidi" w:hint="eastAsia"/>
          <w:color w:val="000000"/>
          <w:kern w:val="0"/>
          <w:szCs w:val="32"/>
        </w:rPr>
      </w:pPr>
      <w:r w:rsidRPr="00134C36">
        <w:rPr>
          <w:rFonts w:ascii="仿宋_GB2312" w:hAnsi="宋体" w:cs="宋体" w:hint="eastAsia"/>
          <w:color w:val="000000"/>
          <w:kern w:val="0"/>
          <w:szCs w:val="32"/>
        </w:rPr>
        <w:t>①</w:t>
      </w:r>
      <w:r w:rsidRPr="00134C36">
        <w:rPr>
          <w:rFonts w:ascii="仿宋_GB2312" w:hAnsiTheme="majorBidi" w:cstheme="majorBidi" w:hint="eastAsia"/>
          <w:color w:val="000000"/>
          <w:kern w:val="0"/>
          <w:szCs w:val="32"/>
        </w:rPr>
        <w:t>笔试科目。笔试科目为《综合知识+专业知识》，满分为100分。</w:t>
      </w:r>
    </w:p>
    <w:p w14:paraId="10F509D2" w14:textId="77777777" w:rsidR="00E973C8" w:rsidRPr="00134C36" w:rsidRDefault="00000000" w:rsidP="00B858F4">
      <w:pPr>
        <w:rPr>
          <w:rFonts w:ascii="仿宋_GB2312" w:hAnsiTheme="majorBidi" w:cstheme="majorBidi" w:hint="eastAsia"/>
          <w:color w:val="000000"/>
          <w:kern w:val="0"/>
          <w:szCs w:val="32"/>
        </w:rPr>
      </w:pPr>
      <w:r w:rsidRPr="00134C36">
        <w:rPr>
          <w:rFonts w:ascii="仿宋_GB2312" w:hAnsi="宋体" w:cs="宋体" w:hint="eastAsia"/>
          <w:color w:val="000000"/>
          <w:kern w:val="0"/>
          <w:szCs w:val="32"/>
        </w:rPr>
        <w:t>②</w:t>
      </w:r>
      <w:r w:rsidRPr="00134C36">
        <w:rPr>
          <w:rFonts w:ascii="仿宋_GB2312" w:hAnsiTheme="majorBidi" w:cstheme="majorBidi" w:hint="eastAsia"/>
          <w:color w:val="000000"/>
          <w:kern w:val="0"/>
          <w:szCs w:val="32"/>
        </w:rPr>
        <w:t>笔试时间和地点。笔试的时间、地点和要求另行通知。</w:t>
      </w:r>
    </w:p>
    <w:p w14:paraId="238672CA" w14:textId="7A69D891" w:rsidR="00E973C8" w:rsidRPr="00134C36" w:rsidRDefault="00000000" w:rsidP="00B858F4">
      <w:pPr>
        <w:rPr>
          <w:rFonts w:ascii="仿宋_GB2312" w:hAnsiTheme="majorBidi" w:cstheme="majorBidi" w:hint="eastAsia"/>
          <w:kern w:val="0"/>
          <w:sz w:val="21"/>
          <w:szCs w:val="22"/>
        </w:rPr>
      </w:pPr>
      <w:r w:rsidRPr="00134C36">
        <w:rPr>
          <w:rFonts w:ascii="仿宋_GB2312" w:hAnsi="宋体" w:cs="宋体" w:hint="eastAsia"/>
          <w:color w:val="000000"/>
          <w:kern w:val="0"/>
          <w:szCs w:val="32"/>
        </w:rPr>
        <w:t>③</w:t>
      </w:r>
      <w:r w:rsidRPr="00134C36">
        <w:rPr>
          <w:rFonts w:ascii="仿宋_GB2312" w:hAnsiTheme="majorBidi" w:cstheme="majorBidi" w:hint="eastAsia"/>
          <w:color w:val="000000"/>
          <w:kern w:val="0"/>
          <w:szCs w:val="32"/>
        </w:rPr>
        <w:t>为保证公开招聘的充分竞争性，按岗位招聘人数1:5确定开考比例，若部分岗位确因报考人数不足达不到开考比例的，经公司研究同意后，开考比例可适当放宽，但不得低于1:3。</w:t>
      </w:r>
    </w:p>
    <w:p w14:paraId="77EE7D61" w14:textId="77777777" w:rsidR="00E973C8" w:rsidRPr="00134C36" w:rsidRDefault="00000000" w:rsidP="00420F1F">
      <w:pPr>
        <w:rPr>
          <w:rFonts w:ascii="仿宋_GB2312" w:hAnsiTheme="majorBidi" w:cstheme="majorBidi" w:hint="eastAsia"/>
          <w:color w:val="000000"/>
          <w:kern w:val="0"/>
          <w:szCs w:val="32"/>
        </w:rPr>
      </w:pPr>
      <w:r w:rsidRPr="00134C36">
        <w:rPr>
          <w:rFonts w:ascii="仿宋_GB2312" w:hAnsiTheme="majorBidi" w:cstheme="majorBidi" w:hint="eastAsia"/>
          <w:color w:val="000000"/>
          <w:kern w:val="0"/>
          <w:szCs w:val="32"/>
        </w:rPr>
        <w:t>2.面试（占比60%）</w:t>
      </w:r>
    </w:p>
    <w:p w14:paraId="134CF5D1" w14:textId="49A62790"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①</w:t>
      </w:r>
      <w:r w:rsidRPr="00FA147C">
        <w:rPr>
          <w:rFonts w:asciiTheme="majorBidi" w:hAnsiTheme="majorBidi" w:cstheme="majorBidi"/>
          <w:color w:val="000000"/>
          <w:kern w:val="0"/>
          <w:szCs w:val="32"/>
        </w:rPr>
        <w:t>根据笔试成绩从高到低的顺序，按照岗位招聘人数</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确</w:t>
      </w:r>
      <w:r w:rsidRPr="00FA147C">
        <w:rPr>
          <w:rFonts w:asciiTheme="majorBidi" w:hAnsiTheme="majorBidi" w:cstheme="majorBidi"/>
          <w:color w:val="000000"/>
          <w:kern w:val="0"/>
          <w:szCs w:val="32"/>
        </w:rPr>
        <w:lastRenderedPageBreak/>
        <w:t>定面试人选（若个别岗位比例达不到</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，根据笔试成绩情况，经公司研究同意后，面试人数比例可适当放宽，但不得低于</w:t>
      </w:r>
      <w:r w:rsidRPr="00FA147C">
        <w:rPr>
          <w:rFonts w:asciiTheme="majorBidi" w:hAnsiTheme="majorBidi" w:cstheme="majorBidi"/>
          <w:color w:val="000000"/>
          <w:kern w:val="0"/>
          <w:szCs w:val="32"/>
        </w:rPr>
        <w:t>1:3</w:t>
      </w:r>
      <w:r w:rsidRPr="00FA147C">
        <w:rPr>
          <w:rFonts w:asciiTheme="majorBidi" w:hAnsiTheme="majorBidi" w:cstheme="majorBidi"/>
          <w:color w:val="000000"/>
          <w:kern w:val="0"/>
          <w:szCs w:val="32"/>
        </w:rPr>
        <w:t>）。比例内末位成绩相同者，均进入面试，面试满分为</w:t>
      </w:r>
      <w:r w:rsidRPr="00FA147C">
        <w:rPr>
          <w:rFonts w:asciiTheme="majorBidi" w:hAnsiTheme="majorBidi" w:cstheme="majorBidi"/>
          <w:color w:val="000000"/>
          <w:kern w:val="0"/>
          <w:szCs w:val="32"/>
        </w:rPr>
        <w:t>100</w:t>
      </w:r>
      <w:r w:rsidRPr="00FA147C">
        <w:rPr>
          <w:rFonts w:asciiTheme="majorBidi" w:hAnsiTheme="majorBidi" w:cstheme="majorBidi"/>
          <w:color w:val="000000"/>
          <w:kern w:val="0"/>
          <w:szCs w:val="32"/>
        </w:rPr>
        <w:t>分。</w:t>
      </w:r>
    </w:p>
    <w:p w14:paraId="0A7F04E8" w14:textId="77777777"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②</w:t>
      </w:r>
      <w:r w:rsidRPr="00FA147C">
        <w:rPr>
          <w:rFonts w:asciiTheme="majorBidi" w:hAnsiTheme="majorBidi" w:cstheme="majorBidi"/>
          <w:color w:val="000000"/>
          <w:kern w:val="0"/>
          <w:szCs w:val="32"/>
        </w:rPr>
        <w:t>面试最低合格线为</w:t>
      </w:r>
      <w:r w:rsidRPr="00FA147C">
        <w:rPr>
          <w:rFonts w:asciiTheme="majorBidi" w:hAnsiTheme="majorBidi" w:cstheme="majorBidi"/>
          <w:color w:val="000000"/>
          <w:kern w:val="0"/>
          <w:szCs w:val="32"/>
        </w:rPr>
        <w:t>70</w:t>
      </w:r>
      <w:r w:rsidRPr="00FA147C">
        <w:rPr>
          <w:rFonts w:asciiTheme="majorBidi" w:hAnsiTheme="majorBidi" w:cstheme="majorBidi"/>
          <w:color w:val="000000"/>
          <w:kern w:val="0"/>
          <w:szCs w:val="32"/>
        </w:rPr>
        <w:t>分。低于最低合格线的考生不得进入下一步招聘环节。</w:t>
      </w:r>
    </w:p>
    <w:p w14:paraId="45EBF1AD" w14:textId="77777777" w:rsidR="00E973C8" w:rsidRPr="00FA147C" w:rsidRDefault="00000000" w:rsidP="00420F1F">
      <w:pPr>
        <w:rPr>
          <w:rFonts w:asciiTheme="majorBidi" w:hAnsiTheme="majorBidi" w:cstheme="majorBidi"/>
          <w:color w:val="000000"/>
          <w:kern w:val="0"/>
          <w:szCs w:val="32"/>
        </w:rPr>
      </w:pPr>
      <w:r w:rsidRPr="00FA147C">
        <w:rPr>
          <w:rFonts w:ascii="宋体" w:eastAsia="宋体" w:hAnsi="宋体" w:cs="宋体" w:hint="eastAsia"/>
          <w:color w:val="000000"/>
          <w:kern w:val="0"/>
          <w:szCs w:val="32"/>
        </w:rPr>
        <w:t>③</w:t>
      </w:r>
      <w:r w:rsidRPr="00FA147C">
        <w:rPr>
          <w:rFonts w:asciiTheme="majorBidi" w:hAnsiTheme="majorBidi" w:cstheme="majorBidi"/>
          <w:color w:val="000000"/>
          <w:kern w:val="0"/>
          <w:szCs w:val="32"/>
        </w:rPr>
        <w:t>面试时间及地点。面试的时间、地点另行通知。</w:t>
      </w:r>
    </w:p>
    <w:p w14:paraId="07A358EF"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（五）体检</w:t>
      </w:r>
    </w:p>
    <w:p w14:paraId="20978F8F" w14:textId="6DA985DF"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体检在三甲医院进行，由</w:t>
      </w:r>
      <w:r w:rsidRPr="00FA147C">
        <w:rPr>
          <w:rFonts w:asciiTheme="majorBidi" w:hAnsiTheme="majorBidi" w:cstheme="majorBidi"/>
          <w:color w:val="000000"/>
          <w:kern w:val="0"/>
          <w:szCs w:val="40"/>
        </w:rPr>
        <w:t>宜宾</w:t>
      </w:r>
      <w:r w:rsidR="001120DC">
        <w:rPr>
          <w:rFonts w:asciiTheme="majorBidi" w:hAnsiTheme="majorBidi" w:cstheme="majorBidi"/>
          <w:color w:val="000000"/>
          <w:kern w:val="0"/>
          <w:szCs w:val="40"/>
        </w:rPr>
        <w:t>人才发展集团</w:t>
      </w:r>
      <w:r w:rsidRPr="00FA147C">
        <w:rPr>
          <w:rFonts w:asciiTheme="majorBidi" w:hAnsiTheme="majorBidi" w:cstheme="majorBidi"/>
          <w:color w:val="000000"/>
          <w:kern w:val="0"/>
          <w:szCs w:val="40"/>
        </w:rPr>
        <w:t>有限公司</w:t>
      </w:r>
      <w:r w:rsidRPr="00FA147C">
        <w:rPr>
          <w:rFonts w:asciiTheme="majorBidi" w:hAnsiTheme="majorBidi" w:cstheme="majorBidi"/>
          <w:color w:val="000000"/>
          <w:kern w:val="0"/>
          <w:szCs w:val="32"/>
        </w:rPr>
        <w:t>统一组织实施。体检标准参照人力资源和社会保障部、国家卫生计生委、国家公务员局《关于修订〈公务员录用体检通用标准（试行）〉及〈公务员录用体检操作手册（试行）〉有关内容的通知》（</w:t>
      </w:r>
      <w:proofErr w:type="gramStart"/>
      <w:r w:rsidRPr="00FA147C">
        <w:rPr>
          <w:rFonts w:asciiTheme="majorBidi" w:hAnsiTheme="majorBidi" w:cstheme="majorBidi"/>
          <w:color w:val="000000"/>
          <w:kern w:val="0"/>
          <w:szCs w:val="32"/>
        </w:rPr>
        <w:t>人社部</w:t>
      </w:r>
      <w:proofErr w:type="gramEnd"/>
      <w:r w:rsidRPr="00FA147C">
        <w:rPr>
          <w:rFonts w:asciiTheme="majorBidi" w:hAnsiTheme="majorBidi" w:cstheme="majorBidi"/>
          <w:color w:val="000000"/>
          <w:kern w:val="0"/>
          <w:szCs w:val="32"/>
        </w:rPr>
        <w:t>发〔</w:t>
      </w:r>
      <w:r w:rsidRPr="00FA147C">
        <w:rPr>
          <w:rFonts w:asciiTheme="majorBidi" w:hAnsiTheme="majorBidi" w:cstheme="majorBidi"/>
          <w:color w:val="000000"/>
          <w:kern w:val="0"/>
          <w:szCs w:val="32"/>
        </w:rPr>
        <w:t>2016</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140</w:t>
      </w:r>
      <w:r w:rsidRPr="00FA147C">
        <w:rPr>
          <w:rFonts w:asciiTheme="majorBidi" w:hAnsiTheme="majorBidi" w:cstheme="majorBidi"/>
          <w:color w:val="000000"/>
          <w:kern w:val="0"/>
          <w:szCs w:val="32"/>
        </w:rPr>
        <w:t>号）等相关规定执行。</w:t>
      </w:r>
    </w:p>
    <w:p w14:paraId="716B2668"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（六）组织考察</w:t>
      </w:r>
    </w:p>
    <w:p w14:paraId="36AD4C3B" w14:textId="5AE7BE1C"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宜宾</w:t>
      </w:r>
      <w:r w:rsidR="001120DC">
        <w:rPr>
          <w:rFonts w:asciiTheme="majorBidi" w:hAnsiTheme="majorBidi" w:cstheme="majorBidi"/>
          <w:color w:val="000000"/>
          <w:kern w:val="0"/>
          <w:szCs w:val="32"/>
        </w:rPr>
        <w:t>人才发展集团</w:t>
      </w:r>
      <w:r w:rsidRPr="00FA147C">
        <w:rPr>
          <w:rFonts w:asciiTheme="majorBidi" w:hAnsiTheme="majorBidi" w:cstheme="majorBidi"/>
          <w:color w:val="000000"/>
          <w:kern w:val="0"/>
          <w:szCs w:val="32"/>
        </w:rPr>
        <w:t>有限公司对拟录用人员进行背景调查，确保</w:t>
      </w:r>
      <w:proofErr w:type="gramStart"/>
      <w:r w:rsidRPr="00FA147C">
        <w:rPr>
          <w:rFonts w:asciiTheme="majorBidi" w:hAnsiTheme="majorBidi" w:cstheme="majorBidi"/>
          <w:color w:val="000000"/>
          <w:kern w:val="0"/>
          <w:szCs w:val="32"/>
        </w:rPr>
        <w:t>拟录人员</w:t>
      </w:r>
      <w:proofErr w:type="gramEnd"/>
      <w:r w:rsidRPr="00FA147C">
        <w:rPr>
          <w:rFonts w:asciiTheme="majorBidi" w:hAnsiTheme="majorBidi" w:cstheme="majorBidi"/>
          <w:color w:val="000000"/>
          <w:kern w:val="0"/>
          <w:szCs w:val="32"/>
        </w:rPr>
        <w:t>符合岗位相关任职条件</w:t>
      </w:r>
      <w:r w:rsidRPr="00FA147C">
        <w:rPr>
          <w:rFonts w:asciiTheme="majorBidi" w:hAnsiTheme="majorBidi" w:cstheme="majorBidi"/>
          <w:color w:val="333333"/>
          <w:spacing w:val="23"/>
          <w:kern w:val="0"/>
          <w:sz w:val="24"/>
          <w:shd w:val="clear" w:color="auto" w:fill="FFFFFF"/>
        </w:rPr>
        <w:t>。</w:t>
      </w:r>
    </w:p>
    <w:p w14:paraId="3152555E"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（七）讨论决定</w:t>
      </w:r>
    </w:p>
    <w:p w14:paraId="3EA1BA22" w14:textId="2F732AA3"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公司按照相关程序集体研究确定拟聘用人选</w:t>
      </w:r>
      <w:r w:rsidR="00AE7AE7">
        <w:rPr>
          <w:rFonts w:asciiTheme="majorBidi" w:hAnsiTheme="majorBidi" w:cstheme="majorBidi" w:hint="eastAsia"/>
          <w:color w:val="000000"/>
          <w:kern w:val="0"/>
          <w:szCs w:val="32"/>
        </w:rPr>
        <w:t>，</w:t>
      </w:r>
      <w:r w:rsidRPr="00FA147C">
        <w:rPr>
          <w:rFonts w:asciiTheme="majorBidi" w:hAnsiTheme="majorBidi" w:cstheme="majorBidi"/>
          <w:color w:val="000000"/>
          <w:kern w:val="0"/>
          <w:szCs w:val="32"/>
        </w:rPr>
        <w:t>按照择优录取、注重实干原则，若</w:t>
      </w:r>
      <w:r w:rsidR="00B6721B">
        <w:rPr>
          <w:rFonts w:asciiTheme="majorBidi" w:hAnsiTheme="majorBidi" w:cstheme="majorBidi" w:hint="eastAsia"/>
          <w:color w:val="000000"/>
          <w:kern w:val="0"/>
          <w:szCs w:val="32"/>
        </w:rPr>
        <w:t>宜宾</w:t>
      </w:r>
      <w:proofErr w:type="gramStart"/>
      <w:r w:rsidR="00B6721B">
        <w:rPr>
          <w:rFonts w:asciiTheme="majorBidi" w:hAnsiTheme="majorBidi" w:cstheme="majorBidi" w:hint="eastAsia"/>
          <w:color w:val="000000"/>
          <w:kern w:val="0"/>
          <w:szCs w:val="32"/>
        </w:rPr>
        <w:t>数智教育</w:t>
      </w:r>
      <w:proofErr w:type="gramEnd"/>
      <w:r w:rsidR="00B6721B">
        <w:rPr>
          <w:rFonts w:asciiTheme="majorBidi" w:hAnsiTheme="majorBidi" w:cstheme="majorBidi" w:hint="eastAsia"/>
          <w:color w:val="000000"/>
          <w:kern w:val="0"/>
          <w:szCs w:val="32"/>
        </w:rPr>
        <w:t>科技有限</w:t>
      </w:r>
      <w:r w:rsidRPr="00FA147C">
        <w:rPr>
          <w:rFonts w:asciiTheme="majorBidi" w:hAnsiTheme="majorBidi" w:cstheme="majorBidi"/>
          <w:color w:val="000000"/>
          <w:kern w:val="0"/>
          <w:szCs w:val="32"/>
        </w:rPr>
        <w:t>公司研究认为不适宜聘用的可终止本次岗位招聘。</w:t>
      </w:r>
    </w:p>
    <w:p w14:paraId="5D6E9306"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（八）递补</w:t>
      </w:r>
      <w:r w:rsidRPr="00FA147C">
        <w:rPr>
          <w:rFonts w:asciiTheme="majorBidi" w:hAnsiTheme="majorBidi" w:cstheme="majorBidi"/>
          <w:color w:val="000000"/>
          <w:kern w:val="0"/>
          <w:szCs w:val="32"/>
        </w:rPr>
        <w:t xml:space="preserve"> </w:t>
      </w:r>
    </w:p>
    <w:p w14:paraId="760B43DD"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因个人原因放弃参加笔试、面试、考察、体检，或考察、体检、公示不合格以及在上述程序中发现不符合报名资格条件的，</w:t>
      </w:r>
      <w:r w:rsidRPr="00FA147C">
        <w:rPr>
          <w:rFonts w:asciiTheme="majorBidi" w:hAnsiTheme="majorBidi" w:cstheme="majorBidi"/>
          <w:color w:val="000000"/>
          <w:kern w:val="0"/>
          <w:szCs w:val="32"/>
        </w:rPr>
        <w:lastRenderedPageBreak/>
        <w:t>可按规定递补。无递补人选的，该职位空缺。</w:t>
      </w:r>
    </w:p>
    <w:p w14:paraId="29376AB3"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因个人原因主动放弃录用资格或在体检、考察环节不合格的拟聘用人员，取消其聘用资格。由此产生的缺额，经公司研究后可按该成绩排名从高到低的顺序依次等额递补一次，若递补人选不符合岗位要求的，则</w:t>
      </w:r>
      <w:proofErr w:type="gramStart"/>
      <w:r w:rsidRPr="00FA147C">
        <w:rPr>
          <w:rFonts w:asciiTheme="majorBidi" w:hAnsiTheme="majorBidi" w:cstheme="majorBidi"/>
          <w:color w:val="000000"/>
          <w:kern w:val="0"/>
          <w:szCs w:val="32"/>
        </w:rPr>
        <w:t>不</w:t>
      </w:r>
      <w:proofErr w:type="gramEnd"/>
      <w:r w:rsidRPr="00FA147C">
        <w:rPr>
          <w:rFonts w:asciiTheme="majorBidi" w:hAnsiTheme="majorBidi" w:cstheme="majorBidi"/>
          <w:color w:val="000000"/>
          <w:kern w:val="0"/>
          <w:szCs w:val="32"/>
        </w:rPr>
        <w:t>递补。</w:t>
      </w:r>
    </w:p>
    <w:p w14:paraId="4E0520C8"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（九）录用公示</w:t>
      </w:r>
    </w:p>
    <w:p w14:paraId="35C764A2"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根据综合测试、体检结果、考察情况，确定拟聘用人员，在三江汇</w:t>
      </w:r>
      <w:proofErr w:type="gramStart"/>
      <w:r w:rsidRPr="00FA147C">
        <w:rPr>
          <w:rFonts w:asciiTheme="majorBidi" w:hAnsiTheme="majorBidi" w:cstheme="majorBidi"/>
          <w:color w:val="000000"/>
          <w:kern w:val="0"/>
          <w:szCs w:val="32"/>
        </w:rPr>
        <w:t>海人才招聘微信公众号</w:t>
      </w:r>
      <w:proofErr w:type="gramEnd"/>
      <w:r w:rsidRPr="00FA147C">
        <w:rPr>
          <w:rFonts w:asciiTheme="majorBidi" w:hAnsiTheme="majorBidi" w:cstheme="majorBidi"/>
          <w:color w:val="000000"/>
          <w:kern w:val="0"/>
          <w:szCs w:val="32"/>
        </w:rPr>
        <w:t>上公示</w:t>
      </w:r>
      <w:r w:rsidRPr="00FA147C">
        <w:rPr>
          <w:rFonts w:asciiTheme="majorBidi" w:hAnsiTheme="majorBidi" w:cstheme="majorBidi"/>
          <w:color w:val="000000"/>
          <w:kern w:val="0"/>
          <w:szCs w:val="32"/>
        </w:rPr>
        <w:t>5</w:t>
      </w:r>
      <w:r w:rsidRPr="00FA147C">
        <w:rPr>
          <w:rFonts w:asciiTheme="majorBidi" w:hAnsiTheme="majorBidi" w:cstheme="majorBidi"/>
          <w:color w:val="000000"/>
          <w:kern w:val="0"/>
          <w:szCs w:val="32"/>
        </w:rPr>
        <w:t>个工作日。公示期间，接受社会举报。对没有问题或者反映问题不影响聘任的，按照规定程序办理聘任审批手续；对有严重问题并查有实据的，取消聘任资格；对反映有严重问题，但一时难以查实的，暂缓聘任，待查实后再决定是否聘任。</w:t>
      </w:r>
    </w:p>
    <w:p w14:paraId="3D6C7BBC"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（十）办理聘用手续</w:t>
      </w:r>
    </w:p>
    <w:p w14:paraId="05D3AFD2"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公示期满无异议后，公司通知其办理聘用入职手续，按照《中华人民共和国劳动合同法》及公司规章制度与其签订劳动合同。本次聘用前系在职人员的，在公示结束后</w:t>
      </w:r>
      <w:r w:rsidRPr="00FA147C">
        <w:rPr>
          <w:rFonts w:asciiTheme="majorBidi" w:hAnsiTheme="majorBidi" w:cstheme="majorBidi"/>
          <w:color w:val="000000"/>
          <w:kern w:val="0"/>
          <w:szCs w:val="32"/>
        </w:rPr>
        <w:t>15</w:t>
      </w:r>
      <w:r w:rsidRPr="00FA147C">
        <w:rPr>
          <w:rFonts w:asciiTheme="majorBidi" w:hAnsiTheme="majorBidi" w:cstheme="majorBidi"/>
          <w:color w:val="000000"/>
          <w:kern w:val="0"/>
          <w:szCs w:val="32"/>
        </w:rPr>
        <w:t>日内提供原单位与其解除聘用</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劳动、人事</w:t>
      </w:r>
      <w:r w:rsidRPr="00FA147C">
        <w:rPr>
          <w:rFonts w:asciiTheme="majorBidi" w:hAnsiTheme="majorBidi" w:cstheme="majorBidi"/>
          <w:color w:val="000000"/>
          <w:kern w:val="0"/>
          <w:szCs w:val="32"/>
        </w:rPr>
        <w:t>)</w:t>
      </w:r>
      <w:r w:rsidRPr="00FA147C">
        <w:rPr>
          <w:rFonts w:asciiTheme="majorBidi" w:hAnsiTheme="majorBidi" w:cstheme="majorBidi"/>
          <w:color w:val="000000"/>
          <w:kern w:val="0"/>
          <w:szCs w:val="32"/>
        </w:rPr>
        <w:t>关系的书面材料后，方可签订劳动合同，否则视为自动放弃聘用资格。</w:t>
      </w:r>
    </w:p>
    <w:p w14:paraId="250CBA92" w14:textId="77777777" w:rsidR="00E973C8" w:rsidRPr="00FA147C" w:rsidRDefault="00000000" w:rsidP="00420F1F">
      <w:pPr>
        <w:rPr>
          <w:rFonts w:asciiTheme="majorBidi" w:hAnsiTheme="majorBidi" w:cstheme="majorBidi"/>
          <w:color w:val="FF0000"/>
          <w:kern w:val="0"/>
          <w:szCs w:val="32"/>
        </w:rPr>
      </w:pPr>
      <w:r w:rsidRPr="00FA147C">
        <w:rPr>
          <w:rFonts w:asciiTheme="majorBidi" w:hAnsiTheme="majorBidi" w:cstheme="majorBidi"/>
          <w:color w:val="000000"/>
          <w:kern w:val="0"/>
          <w:szCs w:val="32"/>
        </w:rPr>
        <w:t>（十一）合同期限及薪酬待遇</w:t>
      </w:r>
      <w:r w:rsidRPr="00FA147C">
        <w:rPr>
          <w:rFonts w:asciiTheme="majorBidi" w:hAnsiTheme="majorBidi" w:cstheme="majorBidi"/>
          <w:color w:val="FF0000"/>
          <w:kern w:val="0"/>
          <w:szCs w:val="32"/>
        </w:rPr>
        <w:t xml:space="preserve"> </w:t>
      </w:r>
    </w:p>
    <w:p w14:paraId="745E3E1D"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1.</w:t>
      </w:r>
      <w:r w:rsidRPr="00FA147C">
        <w:rPr>
          <w:rFonts w:asciiTheme="majorBidi" w:hAnsiTheme="majorBidi" w:cstheme="majorBidi"/>
          <w:color w:val="000000"/>
          <w:kern w:val="0"/>
          <w:szCs w:val="32"/>
        </w:rPr>
        <w:t>合同期限管理。此次招聘岗位首次服务期限为</w:t>
      </w:r>
      <w:r w:rsidRPr="00FA147C">
        <w:rPr>
          <w:rFonts w:asciiTheme="majorBidi" w:hAnsiTheme="majorBidi" w:cstheme="majorBidi"/>
          <w:color w:val="000000"/>
          <w:kern w:val="0"/>
          <w:szCs w:val="32"/>
        </w:rPr>
        <w:t>3</w:t>
      </w:r>
      <w:r w:rsidRPr="00FA147C">
        <w:rPr>
          <w:rFonts w:asciiTheme="majorBidi" w:hAnsiTheme="majorBidi" w:cstheme="majorBidi"/>
          <w:color w:val="000000"/>
          <w:kern w:val="0"/>
          <w:szCs w:val="32"/>
        </w:rPr>
        <w:t>年（试用期不超过</w:t>
      </w:r>
      <w:r w:rsidRPr="00FA147C">
        <w:rPr>
          <w:rFonts w:asciiTheme="majorBidi" w:hAnsiTheme="majorBidi" w:cstheme="majorBidi"/>
          <w:color w:val="000000"/>
          <w:kern w:val="0"/>
          <w:szCs w:val="32"/>
        </w:rPr>
        <w:t>6</w:t>
      </w:r>
      <w:r w:rsidRPr="00FA147C">
        <w:rPr>
          <w:rFonts w:asciiTheme="majorBidi" w:hAnsiTheme="majorBidi" w:cstheme="majorBidi"/>
          <w:color w:val="000000"/>
          <w:kern w:val="0"/>
          <w:szCs w:val="32"/>
        </w:rPr>
        <w:t>个月），试用期不合格或在合同期内违反单位管理规定，单位予以解聘。首次合同期满后，经用</w:t>
      </w:r>
      <w:proofErr w:type="gramStart"/>
      <w:r w:rsidRPr="00FA147C">
        <w:rPr>
          <w:rFonts w:asciiTheme="majorBidi" w:hAnsiTheme="majorBidi" w:cstheme="majorBidi"/>
          <w:color w:val="000000"/>
          <w:kern w:val="0"/>
          <w:szCs w:val="32"/>
        </w:rPr>
        <w:t>人部门</w:t>
      </w:r>
      <w:proofErr w:type="gramEnd"/>
      <w:r w:rsidRPr="00FA147C">
        <w:rPr>
          <w:rFonts w:asciiTheme="majorBidi" w:hAnsiTheme="majorBidi" w:cstheme="majorBidi"/>
          <w:color w:val="000000"/>
          <w:kern w:val="0"/>
          <w:szCs w:val="32"/>
        </w:rPr>
        <w:t>考核合格后可</w:t>
      </w:r>
      <w:r w:rsidRPr="00FA147C">
        <w:rPr>
          <w:rFonts w:asciiTheme="majorBidi" w:hAnsiTheme="majorBidi" w:cstheme="majorBidi"/>
          <w:color w:val="000000"/>
          <w:kern w:val="0"/>
          <w:szCs w:val="32"/>
        </w:rPr>
        <w:lastRenderedPageBreak/>
        <w:t>根据工作需要续聘。</w:t>
      </w:r>
    </w:p>
    <w:p w14:paraId="5E81DEE3" w14:textId="77777777" w:rsidR="00E973C8" w:rsidRPr="00FA147C" w:rsidRDefault="00000000" w:rsidP="00420F1F">
      <w:pPr>
        <w:rPr>
          <w:rFonts w:asciiTheme="majorBidi" w:hAnsiTheme="majorBidi" w:cstheme="majorBidi"/>
          <w:color w:val="000000"/>
          <w:kern w:val="0"/>
          <w:szCs w:val="32"/>
        </w:rPr>
      </w:pPr>
      <w:r w:rsidRPr="00FA147C">
        <w:rPr>
          <w:rFonts w:asciiTheme="majorBidi" w:hAnsiTheme="majorBidi" w:cstheme="majorBidi"/>
          <w:color w:val="000000"/>
          <w:kern w:val="0"/>
          <w:szCs w:val="32"/>
        </w:rPr>
        <w:t>2.</w:t>
      </w:r>
      <w:r w:rsidRPr="00FA147C">
        <w:rPr>
          <w:rFonts w:asciiTheme="majorBidi" w:hAnsiTheme="majorBidi" w:cstheme="majorBidi"/>
          <w:color w:val="000000"/>
          <w:kern w:val="0"/>
          <w:szCs w:val="32"/>
        </w:rPr>
        <w:t>薪酬待遇。薪酬待遇按相关管理规定执行。</w:t>
      </w:r>
    </w:p>
    <w:p w14:paraId="37508A26" w14:textId="77777777" w:rsidR="00E973C8" w:rsidRPr="00FA147C" w:rsidRDefault="00000000" w:rsidP="00FA147C">
      <w:pPr>
        <w:rPr>
          <w:rFonts w:asciiTheme="majorBidi" w:eastAsia="黑体" w:hAnsiTheme="majorBidi" w:cstheme="majorBidi"/>
          <w:color w:val="000000"/>
          <w:szCs w:val="32"/>
        </w:rPr>
      </w:pPr>
      <w:r w:rsidRPr="00FA147C">
        <w:rPr>
          <w:rFonts w:asciiTheme="majorBidi" w:eastAsia="黑体" w:hAnsiTheme="majorBidi" w:cstheme="majorBidi"/>
          <w:color w:val="000000"/>
          <w:szCs w:val="32"/>
        </w:rPr>
        <w:t>六、其他事项</w:t>
      </w:r>
    </w:p>
    <w:p w14:paraId="27D0ABEC"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（一）聘用人员原为公务员（参公人员）、事业人员的，在进入试用期前，需本人按相关程序自愿申请辞去编制身份，与原单位脱钩。</w:t>
      </w:r>
    </w:p>
    <w:p w14:paraId="0B604797" w14:textId="77777777" w:rsidR="00E973C8" w:rsidRPr="00FA147C" w:rsidRDefault="00000000" w:rsidP="00FA147C">
      <w:pPr>
        <w:rPr>
          <w:rFonts w:asciiTheme="majorBidi" w:hAnsiTheme="majorBidi" w:cstheme="majorBidi"/>
          <w:color w:val="000000"/>
          <w:kern w:val="0"/>
          <w:szCs w:val="32"/>
        </w:rPr>
      </w:pPr>
      <w:r w:rsidRPr="00FA147C">
        <w:rPr>
          <w:rFonts w:asciiTheme="majorBidi" w:hAnsiTheme="majorBidi" w:cstheme="majorBidi"/>
          <w:color w:val="000000"/>
          <w:kern w:val="0"/>
          <w:szCs w:val="32"/>
        </w:rPr>
        <w:t>（二）纪律监督。</w:t>
      </w:r>
      <w:r w:rsidRPr="00FA147C">
        <w:rPr>
          <w:rFonts w:asciiTheme="majorBidi" w:hAnsiTheme="majorBidi" w:cstheme="majorBidi"/>
          <w:kern w:val="0"/>
          <w:szCs w:val="32"/>
        </w:rPr>
        <w:t>此次公开招聘工作将由宜宾市国有企业人力资源中心全程监督，</w:t>
      </w:r>
      <w:r w:rsidRPr="00FA147C">
        <w:rPr>
          <w:rFonts w:asciiTheme="majorBidi" w:hAnsiTheme="majorBidi" w:cstheme="majorBidi"/>
          <w:color w:val="000000"/>
          <w:kern w:val="0"/>
          <w:szCs w:val="32"/>
        </w:rPr>
        <w:t>同时欢迎社会各界予以监督。凡在市场化招聘工作过程中，有弄虚作假等违反法律法规及相关规定行为的，将按有关规定予以严肃查处。</w:t>
      </w:r>
    </w:p>
    <w:p w14:paraId="07A730F1" w14:textId="77777777" w:rsidR="00E973C8" w:rsidRPr="003379DC" w:rsidRDefault="00000000" w:rsidP="00FA147C">
      <w:pPr>
        <w:rPr>
          <w:rFonts w:ascii="仿宋_GB2312" w:hAnsiTheme="majorBidi" w:cstheme="majorBidi"/>
          <w:color w:val="000000"/>
          <w:kern w:val="0"/>
          <w:szCs w:val="32"/>
        </w:rPr>
      </w:pPr>
      <w:r w:rsidRPr="00FA147C">
        <w:rPr>
          <w:rFonts w:asciiTheme="majorBidi" w:hAnsiTheme="majorBidi" w:cstheme="majorBidi"/>
          <w:color w:val="000000"/>
          <w:kern w:val="0"/>
          <w:szCs w:val="32"/>
        </w:rPr>
        <w:t>（三）招聘过程中如有调整、补充等事项，将在三江汇</w:t>
      </w:r>
      <w:proofErr w:type="gramStart"/>
      <w:r w:rsidRPr="00FA147C">
        <w:rPr>
          <w:rFonts w:asciiTheme="majorBidi" w:hAnsiTheme="majorBidi" w:cstheme="majorBidi"/>
          <w:color w:val="000000"/>
          <w:kern w:val="0"/>
          <w:szCs w:val="32"/>
        </w:rPr>
        <w:t>海人</w:t>
      </w:r>
      <w:r w:rsidRPr="003379DC">
        <w:rPr>
          <w:rFonts w:ascii="仿宋_GB2312" w:hAnsiTheme="majorBidi" w:cstheme="majorBidi" w:hint="eastAsia"/>
          <w:color w:val="000000"/>
          <w:kern w:val="0"/>
          <w:szCs w:val="32"/>
        </w:rPr>
        <w:t>才招聘微信公众号</w:t>
      </w:r>
      <w:proofErr w:type="gramEnd"/>
      <w:r w:rsidRPr="003379DC">
        <w:rPr>
          <w:rFonts w:ascii="仿宋_GB2312" w:hAnsiTheme="majorBidi" w:cstheme="majorBidi" w:hint="eastAsia"/>
          <w:color w:val="000000"/>
          <w:kern w:val="0"/>
          <w:szCs w:val="32"/>
        </w:rPr>
        <w:t xml:space="preserve">上公布。因应聘人员不主动查阅相关信息，导致本人未能按要求参加报名、考试、体检、考核、聘用的，责任自负。 </w:t>
      </w:r>
    </w:p>
    <w:p w14:paraId="340D5329" w14:textId="77777777" w:rsidR="00E973C8" w:rsidRPr="003379DC" w:rsidRDefault="00000000" w:rsidP="00FA147C">
      <w:pPr>
        <w:rPr>
          <w:rFonts w:ascii="仿宋_GB2312" w:hAnsiTheme="majorBidi" w:cstheme="majorBidi"/>
          <w:color w:val="000000"/>
          <w:kern w:val="0"/>
          <w:szCs w:val="32"/>
        </w:rPr>
      </w:pPr>
      <w:r w:rsidRPr="003379DC">
        <w:rPr>
          <w:rFonts w:ascii="仿宋_GB2312" w:hAnsiTheme="majorBidi" w:cstheme="majorBidi" w:hint="eastAsia"/>
          <w:color w:val="000000"/>
          <w:kern w:val="0"/>
          <w:szCs w:val="32"/>
        </w:rPr>
        <w:t>（四）应聘人员务必保持电话通畅，若无法联系本人的，责任由应聘者自负。在招聘各环节中落选人员，恕不另行通知，敬请谅解。</w:t>
      </w:r>
    </w:p>
    <w:p w14:paraId="7E3C1BEA" w14:textId="0A2B3788" w:rsidR="00E973C8" w:rsidRPr="003379DC" w:rsidRDefault="00000000" w:rsidP="00134C36">
      <w:pPr>
        <w:rPr>
          <w:rFonts w:ascii="仿宋_GB2312" w:hAnsiTheme="majorBidi" w:cstheme="majorBidi"/>
          <w:color w:val="000000"/>
          <w:kern w:val="0"/>
          <w:szCs w:val="32"/>
        </w:rPr>
      </w:pPr>
      <w:r w:rsidRPr="003379DC">
        <w:rPr>
          <w:rFonts w:ascii="仿宋_GB2312" w:hAnsiTheme="majorBidi" w:cstheme="majorBidi" w:hint="eastAsia"/>
          <w:kern w:val="0"/>
          <w:szCs w:val="32"/>
        </w:rPr>
        <w:t>本公告未尽事宜，由</w:t>
      </w:r>
      <w:r w:rsidRPr="003379DC">
        <w:rPr>
          <w:rFonts w:ascii="仿宋_GB2312" w:hAnsiTheme="majorBidi" w:cstheme="majorBidi" w:hint="eastAsia"/>
          <w:color w:val="000000"/>
          <w:kern w:val="0"/>
          <w:szCs w:val="40"/>
        </w:rPr>
        <w:t>宜宾</w:t>
      </w:r>
      <w:r w:rsidR="001120DC" w:rsidRPr="003379DC">
        <w:rPr>
          <w:rFonts w:ascii="仿宋_GB2312" w:hAnsiTheme="majorBidi" w:cstheme="majorBidi" w:hint="eastAsia"/>
          <w:color w:val="000000"/>
          <w:kern w:val="0"/>
          <w:szCs w:val="40"/>
        </w:rPr>
        <w:t>人才发展集团</w:t>
      </w:r>
      <w:r w:rsidRPr="003379DC">
        <w:rPr>
          <w:rFonts w:ascii="仿宋_GB2312" w:hAnsiTheme="majorBidi" w:cstheme="majorBidi" w:hint="eastAsia"/>
          <w:color w:val="000000"/>
          <w:kern w:val="0"/>
          <w:szCs w:val="40"/>
        </w:rPr>
        <w:t>有限公司</w:t>
      </w:r>
      <w:r w:rsidRPr="003379DC">
        <w:rPr>
          <w:rFonts w:ascii="仿宋_GB2312" w:hAnsiTheme="majorBidi" w:cstheme="majorBidi" w:hint="eastAsia"/>
          <w:color w:val="000000"/>
          <w:kern w:val="0"/>
          <w:szCs w:val="32"/>
        </w:rPr>
        <w:t>负责解释。</w:t>
      </w:r>
    </w:p>
    <w:p w14:paraId="6307DFE9" w14:textId="77777777" w:rsidR="00E973C8" w:rsidRPr="003379DC" w:rsidRDefault="00000000" w:rsidP="00134C36">
      <w:pPr>
        <w:rPr>
          <w:rFonts w:ascii="仿宋_GB2312" w:hAnsiTheme="majorBidi" w:cstheme="majorBidi"/>
          <w:sz w:val="21"/>
          <w:szCs w:val="22"/>
        </w:rPr>
      </w:pPr>
      <w:r w:rsidRPr="003379DC">
        <w:rPr>
          <w:rFonts w:ascii="仿宋_GB2312" w:hAnsiTheme="majorBidi" w:cstheme="majorBidi" w:hint="eastAsia"/>
          <w:szCs w:val="32"/>
        </w:rPr>
        <w:t>联系电话：</w:t>
      </w:r>
      <w:r w:rsidRPr="003379DC">
        <w:rPr>
          <w:szCs w:val="32"/>
        </w:rPr>
        <w:t>0831-8238989</w:t>
      </w:r>
    </w:p>
    <w:p w14:paraId="4025C9E2" w14:textId="77777777" w:rsidR="00E973C8" w:rsidRPr="003379DC" w:rsidRDefault="00000000" w:rsidP="00134C36">
      <w:pPr>
        <w:rPr>
          <w:color w:val="000000"/>
          <w:kern w:val="0"/>
          <w:szCs w:val="32"/>
        </w:rPr>
      </w:pPr>
      <w:r w:rsidRPr="003379DC">
        <w:rPr>
          <w:rFonts w:ascii="仿宋_GB2312" w:hAnsiTheme="majorBidi" w:cstheme="majorBidi" w:hint="eastAsia"/>
          <w:color w:val="000000"/>
          <w:kern w:val="0"/>
          <w:szCs w:val="32"/>
        </w:rPr>
        <w:t>监督电话：</w:t>
      </w:r>
      <w:r w:rsidRPr="003379DC">
        <w:rPr>
          <w:color w:val="000000"/>
          <w:kern w:val="0"/>
          <w:szCs w:val="32"/>
        </w:rPr>
        <w:t>0831-8233209</w:t>
      </w:r>
    </w:p>
    <w:p w14:paraId="04BEAD96" w14:textId="77777777" w:rsidR="00E973C8" w:rsidRPr="003379DC" w:rsidRDefault="00E973C8" w:rsidP="00420F1F">
      <w:pPr>
        <w:rPr>
          <w:rFonts w:ascii="仿宋_GB2312" w:hAnsiTheme="majorBidi" w:cstheme="majorBidi"/>
          <w:color w:val="000000"/>
          <w:kern w:val="0"/>
          <w:szCs w:val="32"/>
        </w:rPr>
      </w:pPr>
    </w:p>
    <w:p w14:paraId="208E6CFB" w14:textId="12F7A1A4" w:rsidR="00134C36" w:rsidRDefault="00000000" w:rsidP="00134C36">
      <w:pPr>
        <w:rPr>
          <w:rFonts w:ascii="仿宋_GB2312" w:hAnsiTheme="majorBidi" w:cstheme="majorBidi"/>
          <w:kern w:val="0"/>
          <w:szCs w:val="32"/>
        </w:rPr>
      </w:pPr>
      <w:r w:rsidRPr="003379DC">
        <w:rPr>
          <w:rFonts w:ascii="仿宋_GB2312" w:hAnsiTheme="majorBidi" w:cstheme="majorBidi" w:hint="eastAsia"/>
          <w:kern w:val="0"/>
          <w:szCs w:val="32"/>
        </w:rPr>
        <w:t>附件：</w:t>
      </w:r>
      <w:r w:rsidRPr="00134C36">
        <w:rPr>
          <w:rFonts w:ascii="仿宋_GB2312" w:hAnsiTheme="majorBidi" w:cstheme="majorBidi" w:hint="eastAsia"/>
          <w:kern w:val="0"/>
          <w:szCs w:val="32"/>
        </w:rPr>
        <w:t>1</w:t>
      </w:r>
      <w:r w:rsidR="00FA147C" w:rsidRPr="00134C36">
        <w:rPr>
          <w:rFonts w:ascii="仿宋_GB2312" w:hAnsiTheme="majorBidi" w:cstheme="majorBidi" w:hint="eastAsia"/>
          <w:kern w:val="0"/>
          <w:szCs w:val="32"/>
        </w:rPr>
        <w:t>.</w:t>
      </w:r>
      <w:r w:rsidRPr="00134C36">
        <w:rPr>
          <w:rFonts w:ascii="仿宋_GB2312" w:hAnsiTheme="majorBidi" w:cstheme="majorBidi" w:hint="eastAsia"/>
          <w:color w:val="000000"/>
          <w:kern w:val="0"/>
          <w:szCs w:val="32"/>
        </w:rPr>
        <w:t>宜宾数字经济产业发展有限公司下属子公司</w:t>
      </w:r>
      <w:r w:rsidRPr="00134C36">
        <w:rPr>
          <w:rFonts w:ascii="仿宋_GB2312" w:hint="eastAsia"/>
          <w:color w:val="000000"/>
          <w:kern w:val="0"/>
          <w:szCs w:val="32"/>
        </w:rPr>
        <w:t>2023</w:t>
      </w:r>
      <w:r w:rsidRPr="00134C36">
        <w:rPr>
          <w:rFonts w:ascii="仿宋_GB2312" w:hAnsiTheme="majorBidi" w:cstheme="majorBidi" w:hint="eastAsia"/>
          <w:color w:val="000000"/>
          <w:kern w:val="0"/>
          <w:szCs w:val="32"/>
        </w:rPr>
        <w:lastRenderedPageBreak/>
        <w:t>年第一批员工</w:t>
      </w:r>
      <w:r w:rsidRPr="00134C36">
        <w:rPr>
          <w:rFonts w:ascii="仿宋_GB2312" w:hAnsiTheme="majorBidi" w:cstheme="majorBidi" w:hint="eastAsia"/>
          <w:kern w:val="0"/>
          <w:szCs w:val="32"/>
        </w:rPr>
        <w:t>招聘岗位表</w:t>
      </w:r>
    </w:p>
    <w:p w14:paraId="3F810783" w14:textId="3A8522A2" w:rsidR="00E973C8" w:rsidRPr="00134C36" w:rsidRDefault="00AD117A" w:rsidP="00134C36">
      <w:pPr>
        <w:ind w:firstLine="560"/>
        <w:rPr>
          <w:rFonts w:ascii="仿宋_GB2312" w:hAnsiTheme="majorBidi" w:cstheme="majorBidi" w:hint="eastAsia"/>
          <w:kern w:val="0"/>
          <w:szCs w:val="32"/>
        </w:rPr>
      </w:pPr>
      <w:r w:rsidRPr="00134C36">
        <w:rPr>
          <w:rFonts w:ascii="仿宋_GB2312" w:hAnsiTheme="majorBidi" w:cstheme="majorBidi" w:hint="eastAsia"/>
          <w:spacing w:val="-20"/>
          <w:kern w:val="0"/>
          <w:szCs w:val="32"/>
        </w:rPr>
        <w:t>2.应聘人员登记表</w:t>
      </w:r>
    </w:p>
    <w:p w14:paraId="5409FABD" w14:textId="77777777" w:rsidR="00E973C8" w:rsidRPr="001D3F42" w:rsidRDefault="00E973C8" w:rsidP="00420F1F">
      <w:pPr>
        <w:ind w:firstLineChars="0" w:firstLine="0"/>
        <w:rPr>
          <w:rFonts w:ascii="仿宋_GB2312" w:hAnsiTheme="majorBidi" w:cstheme="majorBidi" w:hint="eastAsia"/>
          <w:spacing w:val="-20"/>
          <w:kern w:val="0"/>
          <w:szCs w:val="32"/>
        </w:rPr>
      </w:pPr>
    </w:p>
    <w:p w14:paraId="2434E767" w14:textId="77777777" w:rsidR="001D3F42" w:rsidRPr="001D3F42" w:rsidRDefault="001D3F42" w:rsidP="001D3F42">
      <w:pPr>
        <w:pStyle w:val="a0"/>
        <w:rPr>
          <w:rFonts w:ascii="仿宋_GB2312" w:eastAsia="仿宋_GB2312" w:hint="eastAsia"/>
          <w:sz w:val="32"/>
          <w:szCs w:val="32"/>
        </w:rPr>
      </w:pPr>
    </w:p>
    <w:p w14:paraId="0682D434" w14:textId="77777777" w:rsidR="00AD117A" w:rsidRDefault="00AD117A" w:rsidP="00AD117A">
      <w:pPr>
        <w:pStyle w:val="a0"/>
        <w:rPr>
          <w:rFonts w:ascii="仿宋_GB2312" w:eastAsia="仿宋_GB2312"/>
          <w:sz w:val="32"/>
          <w:szCs w:val="32"/>
        </w:rPr>
      </w:pPr>
    </w:p>
    <w:p w14:paraId="2846CF71" w14:textId="77777777" w:rsidR="001D3F42" w:rsidRPr="001D3F42" w:rsidRDefault="001D3F42" w:rsidP="001D3F42">
      <w:pPr>
        <w:rPr>
          <w:rFonts w:hint="eastAsia"/>
        </w:rPr>
      </w:pPr>
    </w:p>
    <w:p w14:paraId="05EC42B3" w14:textId="77777777" w:rsidR="00AD117A" w:rsidRPr="003379DC" w:rsidRDefault="00AD117A" w:rsidP="00AD117A">
      <w:pPr>
        <w:jc w:val="right"/>
        <w:rPr>
          <w:rFonts w:ascii="仿宋_GB2312" w:hAnsiTheme="majorBidi" w:cstheme="majorBidi"/>
          <w:kern w:val="0"/>
          <w:szCs w:val="40"/>
        </w:rPr>
      </w:pPr>
      <w:r w:rsidRPr="003379DC">
        <w:rPr>
          <w:rFonts w:ascii="仿宋_GB2312" w:hAnsiTheme="majorBidi" w:cstheme="majorBidi" w:hint="eastAsia"/>
          <w:kern w:val="0"/>
          <w:szCs w:val="40"/>
        </w:rPr>
        <w:t>宜宾人才发展集团有限公司</w:t>
      </w:r>
    </w:p>
    <w:p w14:paraId="3B31BE2C" w14:textId="6DD4F408" w:rsidR="00AD117A" w:rsidRPr="003379DC" w:rsidRDefault="00AD117A" w:rsidP="00AD117A">
      <w:pPr>
        <w:wordWrap w:val="0"/>
        <w:jc w:val="right"/>
        <w:rPr>
          <w:rFonts w:ascii="仿宋_GB2312" w:hAnsiTheme="majorBidi" w:cstheme="majorBidi"/>
          <w:kern w:val="0"/>
          <w:szCs w:val="40"/>
        </w:rPr>
      </w:pPr>
      <w:r w:rsidRPr="003379DC">
        <w:rPr>
          <w:kern w:val="0"/>
          <w:szCs w:val="40"/>
        </w:rPr>
        <w:t>2023</w:t>
      </w:r>
      <w:r w:rsidRPr="003379DC">
        <w:rPr>
          <w:rFonts w:ascii="仿宋_GB2312" w:hAnsiTheme="majorBidi" w:cstheme="majorBidi" w:hint="eastAsia"/>
          <w:kern w:val="0"/>
          <w:szCs w:val="40"/>
        </w:rPr>
        <w:t>年</w:t>
      </w:r>
      <w:r w:rsidRPr="003379DC">
        <w:rPr>
          <w:kern w:val="0"/>
          <w:szCs w:val="40"/>
        </w:rPr>
        <w:t>6</w:t>
      </w:r>
      <w:r w:rsidRPr="003379DC">
        <w:rPr>
          <w:rFonts w:ascii="仿宋_GB2312" w:hAnsiTheme="majorBidi" w:cstheme="majorBidi" w:hint="eastAsia"/>
          <w:kern w:val="0"/>
          <w:szCs w:val="40"/>
        </w:rPr>
        <w:t>月</w:t>
      </w:r>
      <w:r w:rsidRPr="003379DC">
        <w:rPr>
          <w:kern w:val="0"/>
          <w:szCs w:val="40"/>
        </w:rPr>
        <w:t>28</w:t>
      </w:r>
      <w:r w:rsidRPr="003379DC">
        <w:rPr>
          <w:rFonts w:ascii="仿宋_GB2312" w:hAnsiTheme="majorBidi" w:cstheme="majorBidi" w:hint="eastAsia"/>
          <w:kern w:val="0"/>
          <w:szCs w:val="40"/>
        </w:rPr>
        <w:t xml:space="preserve">日    </w:t>
      </w:r>
    </w:p>
    <w:p w14:paraId="779C484B" w14:textId="77777777" w:rsidR="00E973C8" w:rsidRPr="00FA147C" w:rsidRDefault="00E973C8" w:rsidP="00420F1F">
      <w:pPr>
        <w:spacing w:line="240" w:lineRule="auto"/>
        <w:ind w:firstLine="420"/>
        <w:jc w:val="left"/>
        <w:rPr>
          <w:rFonts w:asciiTheme="majorBidi" w:eastAsia="仿宋" w:hAnsiTheme="majorBidi" w:cstheme="majorBidi"/>
          <w:color w:val="000000"/>
          <w:kern w:val="0"/>
          <w:sz w:val="21"/>
          <w:szCs w:val="22"/>
        </w:rPr>
      </w:pPr>
    </w:p>
    <w:p w14:paraId="418E6C1E" w14:textId="77777777" w:rsidR="00E973C8" w:rsidRPr="00FA147C" w:rsidRDefault="00E973C8" w:rsidP="00420F1F">
      <w:pPr>
        <w:rPr>
          <w:rFonts w:asciiTheme="majorBidi" w:hAnsiTheme="majorBidi" w:cstheme="majorBidi"/>
          <w:color w:val="000000"/>
        </w:rPr>
        <w:sectPr w:rsidR="00E973C8" w:rsidRPr="00FA147C" w:rsidSect="00134C36">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907" w:footer="1400" w:gutter="0"/>
          <w:pgNumType w:fmt="numberInDash"/>
          <w:cols w:space="425"/>
          <w:docGrid w:type="lines" w:linePitch="435"/>
        </w:sectPr>
      </w:pPr>
    </w:p>
    <w:p w14:paraId="0487F0E5" w14:textId="4EABBAAB" w:rsidR="00E973C8" w:rsidRPr="00FA147C" w:rsidRDefault="00000000" w:rsidP="00420F1F">
      <w:pPr>
        <w:autoSpaceDE w:val="0"/>
        <w:autoSpaceDN w:val="0"/>
        <w:adjustRightInd w:val="0"/>
        <w:ind w:firstLineChars="0" w:firstLine="0"/>
        <w:rPr>
          <w:rFonts w:asciiTheme="majorBidi" w:eastAsia="黑体" w:hAnsiTheme="majorBidi" w:cstheme="majorBidi"/>
          <w:color w:val="000000"/>
          <w:szCs w:val="32"/>
        </w:rPr>
      </w:pPr>
      <w:r w:rsidRPr="00FA147C">
        <w:rPr>
          <w:rFonts w:asciiTheme="majorBidi" w:eastAsia="黑体" w:hAnsiTheme="majorBidi" w:cstheme="majorBidi"/>
          <w:color w:val="000000"/>
          <w:szCs w:val="32"/>
        </w:rPr>
        <w:lastRenderedPageBreak/>
        <w:t>附件</w:t>
      </w:r>
      <w:r w:rsidRPr="00FA147C">
        <w:rPr>
          <w:rFonts w:asciiTheme="majorBidi" w:eastAsia="黑体" w:hAnsiTheme="majorBidi" w:cstheme="majorBidi"/>
          <w:color w:val="000000"/>
          <w:szCs w:val="32"/>
        </w:rPr>
        <w:t>1</w:t>
      </w:r>
    </w:p>
    <w:p w14:paraId="6E31466C" w14:textId="77777777" w:rsidR="00E973C8" w:rsidRPr="00FA147C" w:rsidRDefault="00000000" w:rsidP="00361350">
      <w:pPr>
        <w:ind w:firstLineChars="0" w:firstLine="0"/>
        <w:jc w:val="center"/>
        <w:rPr>
          <w:rFonts w:asciiTheme="majorBidi" w:eastAsia="方正小标宋简体" w:hAnsiTheme="majorBidi" w:cstheme="majorBidi"/>
          <w:b/>
          <w:color w:val="000000"/>
          <w:kern w:val="0"/>
          <w:sz w:val="44"/>
          <w:szCs w:val="44"/>
        </w:rPr>
      </w:pPr>
      <w:r w:rsidRPr="00FA147C">
        <w:rPr>
          <w:rFonts w:asciiTheme="majorBidi" w:eastAsia="方正小标宋简体" w:hAnsiTheme="majorBidi" w:cstheme="majorBidi"/>
          <w:b/>
          <w:color w:val="000000"/>
          <w:kern w:val="0"/>
          <w:sz w:val="44"/>
          <w:szCs w:val="44"/>
        </w:rPr>
        <w:t>宜宾数字经济产业发展有限公司下属子公司</w:t>
      </w:r>
    </w:p>
    <w:p w14:paraId="73679724" w14:textId="77777777" w:rsidR="00E973C8" w:rsidRPr="00FA147C" w:rsidRDefault="00000000" w:rsidP="00361350">
      <w:pPr>
        <w:spacing w:line="540" w:lineRule="exact"/>
        <w:ind w:firstLineChars="0" w:firstLine="0"/>
        <w:jc w:val="center"/>
        <w:rPr>
          <w:rFonts w:asciiTheme="majorBidi" w:eastAsia="方正小标宋简体" w:hAnsiTheme="majorBidi" w:cstheme="majorBidi"/>
          <w:b/>
          <w:color w:val="000000"/>
          <w:kern w:val="0"/>
          <w:sz w:val="44"/>
          <w:szCs w:val="44"/>
        </w:rPr>
      </w:pPr>
      <w:r w:rsidRPr="00FA147C">
        <w:rPr>
          <w:rFonts w:asciiTheme="majorBidi" w:eastAsia="方正小标宋简体" w:hAnsiTheme="majorBidi" w:cstheme="majorBidi"/>
          <w:b/>
          <w:color w:val="000000"/>
          <w:kern w:val="0"/>
          <w:sz w:val="44"/>
          <w:szCs w:val="44"/>
        </w:rPr>
        <w:t>2023</w:t>
      </w:r>
      <w:r w:rsidRPr="00FA147C">
        <w:rPr>
          <w:rFonts w:asciiTheme="majorBidi" w:eastAsia="方正小标宋简体" w:hAnsiTheme="majorBidi" w:cstheme="majorBidi"/>
          <w:b/>
          <w:color w:val="000000"/>
          <w:kern w:val="0"/>
          <w:sz w:val="44"/>
          <w:szCs w:val="44"/>
        </w:rPr>
        <w:t>年第一批公开招聘岗位需求表（共</w:t>
      </w:r>
      <w:r w:rsidRPr="00FA147C">
        <w:rPr>
          <w:rFonts w:asciiTheme="majorBidi" w:eastAsia="方正小标宋简体" w:hAnsiTheme="majorBidi" w:cstheme="majorBidi"/>
          <w:b/>
          <w:color w:val="000000"/>
          <w:kern w:val="0"/>
          <w:sz w:val="44"/>
          <w:szCs w:val="44"/>
        </w:rPr>
        <w:t>9</w:t>
      </w:r>
      <w:r w:rsidRPr="00FA147C">
        <w:rPr>
          <w:rFonts w:asciiTheme="majorBidi" w:eastAsia="方正小标宋简体" w:hAnsiTheme="majorBidi" w:cstheme="majorBidi"/>
          <w:b/>
          <w:color w:val="000000"/>
          <w:kern w:val="0"/>
          <w:sz w:val="44"/>
          <w:szCs w:val="44"/>
        </w:rPr>
        <w:t>人）</w:t>
      </w:r>
    </w:p>
    <w:tbl>
      <w:tblPr>
        <w:tblpPr w:leftFromText="180" w:rightFromText="180" w:vertAnchor="text" w:horzAnchor="page" w:tblpXSpec="center" w:tblpY="78"/>
        <w:tblOverlap w:val="never"/>
        <w:tblW w:w="14283" w:type="dxa"/>
        <w:jc w:val="center"/>
        <w:tblLayout w:type="fixed"/>
        <w:tblLook w:val="04A0" w:firstRow="1" w:lastRow="0" w:firstColumn="1" w:lastColumn="0" w:noHBand="0" w:noVBand="1"/>
      </w:tblPr>
      <w:tblGrid>
        <w:gridCol w:w="534"/>
        <w:gridCol w:w="850"/>
        <w:gridCol w:w="709"/>
        <w:gridCol w:w="850"/>
        <w:gridCol w:w="5812"/>
        <w:gridCol w:w="4820"/>
        <w:gridCol w:w="708"/>
      </w:tblGrid>
      <w:tr w:rsidR="00E83E7E" w:rsidRPr="00E83E7E" w14:paraId="02A44DED" w14:textId="77777777" w:rsidTr="00897F05">
        <w:trPr>
          <w:trHeight w:val="813"/>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2E4C" w14:textId="77777777" w:rsidR="00E83E7E" w:rsidRPr="00863B7A" w:rsidRDefault="00E83E7E" w:rsidP="00420F1F">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2FAF0" w14:textId="77777777" w:rsidR="00E83E7E" w:rsidRPr="00863B7A" w:rsidRDefault="00E83E7E" w:rsidP="00420F1F">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用人</w:t>
            </w:r>
            <w:r w:rsidRPr="00863B7A">
              <w:rPr>
                <w:rFonts w:ascii="黑体" w:eastAsia="黑体" w:hAnsi="黑体" w:cstheme="majorBidi" w:hint="eastAsia"/>
                <w:color w:val="000000"/>
                <w:kern w:val="0"/>
                <w:sz w:val="18"/>
                <w:szCs w:val="18"/>
                <w:lang w:bidi="ar"/>
              </w:rPr>
              <w:b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1C784" w14:textId="77777777" w:rsidR="00E83E7E" w:rsidRPr="00863B7A" w:rsidRDefault="00E83E7E" w:rsidP="00420F1F">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招聘人数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FF63C" w14:textId="77777777" w:rsidR="00E83E7E" w:rsidRPr="00863B7A" w:rsidRDefault="00E83E7E" w:rsidP="00420F1F">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岗位</w:t>
            </w:r>
          </w:p>
        </w:tc>
        <w:tc>
          <w:tcPr>
            <w:tcW w:w="5812" w:type="dxa"/>
            <w:tcBorders>
              <w:top w:val="single" w:sz="4" w:space="0" w:color="000000"/>
              <w:left w:val="single" w:sz="4" w:space="0" w:color="000000"/>
              <w:right w:val="single" w:sz="4" w:space="0" w:color="000000"/>
            </w:tcBorders>
            <w:shd w:val="clear" w:color="auto" w:fill="auto"/>
            <w:vAlign w:val="center"/>
          </w:tcPr>
          <w:p w14:paraId="06662920" w14:textId="23485724" w:rsidR="00E83E7E" w:rsidRPr="00863B7A" w:rsidRDefault="00E83E7E" w:rsidP="004F5B90">
            <w:pPr>
              <w:spacing w:line="240" w:lineRule="exact"/>
              <w:ind w:firstLine="360"/>
              <w:jc w:val="center"/>
              <w:rPr>
                <w:rFonts w:ascii="黑体" w:eastAsia="黑体" w:hAnsi="黑体" w:cstheme="majorBidi"/>
                <w:color w:val="000000"/>
                <w:kern w:val="0"/>
                <w:sz w:val="21"/>
                <w:szCs w:val="22"/>
              </w:rPr>
            </w:pPr>
            <w:r w:rsidRPr="00863B7A">
              <w:rPr>
                <w:rFonts w:ascii="黑体" w:eastAsia="黑体" w:hAnsi="黑体" w:cstheme="majorBidi" w:hint="eastAsia"/>
                <w:color w:val="000000"/>
                <w:kern w:val="0"/>
                <w:sz w:val="18"/>
                <w:szCs w:val="18"/>
                <w:lang w:bidi="ar"/>
              </w:rPr>
              <w:t>岗位职责</w:t>
            </w:r>
          </w:p>
        </w:tc>
        <w:tc>
          <w:tcPr>
            <w:tcW w:w="4820" w:type="dxa"/>
            <w:tcBorders>
              <w:top w:val="single" w:sz="4" w:space="0" w:color="000000"/>
              <w:left w:val="single" w:sz="4" w:space="0" w:color="000000"/>
              <w:right w:val="single" w:sz="4" w:space="0" w:color="000000"/>
            </w:tcBorders>
            <w:shd w:val="clear" w:color="auto" w:fill="auto"/>
            <w:vAlign w:val="center"/>
          </w:tcPr>
          <w:p w14:paraId="1844757D" w14:textId="6A9B6BC5" w:rsidR="00E83E7E" w:rsidRPr="00863B7A" w:rsidRDefault="00E83E7E" w:rsidP="00897F05">
            <w:pPr>
              <w:spacing w:line="240" w:lineRule="exact"/>
              <w:ind w:firstLine="360"/>
              <w:jc w:val="center"/>
              <w:rPr>
                <w:rFonts w:ascii="黑体" w:eastAsia="黑体" w:hAnsi="黑体" w:cstheme="majorBidi"/>
                <w:color w:val="000000"/>
                <w:kern w:val="0"/>
                <w:sz w:val="21"/>
                <w:szCs w:val="22"/>
              </w:rPr>
            </w:pPr>
            <w:r w:rsidRPr="00863B7A">
              <w:rPr>
                <w:rFonts w:ascii="黑体" w:eastAsia="黑体" w:hAnsi="黑体" w:cstheme="majorBidi" w:hint="eastAsia"/>
                <w:color w:val="000000"/>
                <w:kern w:val="0"/>
                <w:sz w:val="18"/>
                <w:szCs w:val="18"/>
                <w:lang w:bidi="ar"/>
              </w:rPr>
              <w:t>任职要求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ED1E" w14:textId="77777777" w:rsidR="00E83E7E" w:rsidRPr="00863B7A" w:rsidRDefault="00E83E7E" w:rsidP="00420F1F">
            <w:pPr>
              <w:spacing w:line="240" w:lineRule="exact"/>
              <w:ind w:firstLineChars="0" w:firstLine="0"/>
              <w:jc w:val="center"/>
              <w:rPr>
                <w:rFonts w:ascii="黑体" w:eastAsia="黑体" w:hAnsi="黑体" w:cstheme="majorBidi"/>
                <w:color w:val="000000"/>
                <w:kern w:val="0"/>
                <w:sz w:val="18"/>
                <w:szCs w:val="18"/>
              </w:rPr>
            </w:pPr>
            <w:r w:rsidRPr="00863B7A">
              <w:rPr>
                <w:rFonts w:ascii="黑体" w:eastAsia="黑体" w:hAnsi="黑体" w:cstheme="majorBidi" w:hint="eastAsia"/>
                <w:color w:val="000000"/>
                <w:kern w:val="0"/>
                <w:sz w:val="18"/>
                <w:szCs w:val="18"/>
                <w:lang w:bidi="ar"/>
              </w:rPr>
              <w:t>薪酬待遇</w:t>
            </w:r>
          </w:p>
        </w:tc>
      </w:tr>
      <w:tr w:rsidR="00602FD5" w:rsidRPr="00E83E7E" w14:paraId="1A1CD0DF" w14:textId="77777777">
        <w:trPr>
          <w:trHeight w:val="2780"/>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F866EE"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7D91972B" w14:textId="3472ACD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13D3D"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7274D"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副总经理</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7C28"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1.在总经理领导下负责公司具体管理工作的布置、实施、检查、督促、落实执行情况；</w:t>
            </w:r>
          </w:p>
          <w:p w14:paraId="7B46D36F"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2.协助总经理调查研究、了解公司经营管理情况并提出处理意见或建议，供总经理决策；</w:t>
            </w:r>
          </w:p>
          <w:p w14:paraId="672A3F69"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3.负责基地人才培训体系搭建及人才赋能培训侧统筹管理；</w:t>
            </w:r>
          </w:p>
          <w:p w14:paraId="5ACF832C"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4.负责基地各项运营管理及建设规划统筹工作；</w:t>
            </w:r>
          </w:p>
          <w:p w14:paraId="65E81BA1"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5.负责好各类会议、接待及各项活动的组织安排；</w:t>
            </w:r>
          </w:p>
          <w:p w14:paraId="1478D7DE"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6.协助总经理对公司运作与各职能部门进行管理、协调内部各部门关系以及事务处理；</w:t>
            </w:r>
          </w:p>
          <w:p w14:paraId="7AFE1418" w14:textId="77777777" w:rsidR="00602FD5" w:rsidRPr="00E83E7E" w:rsidRDefault="00602FD5" w:rsidP="00602FD5">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7.领导交办的其他临时工作。</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5435"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sidRPr="000B04F2">
              <w:rPr>
                <w:rFonts w:ascii="仿宋_GB2312" w:hint="eastAsia"/>
                <w:color w:val="000000" w:themeColor="text1"/>
                <w:sz w:val="18"/>
                <w:szCs w:val="18"/>
                <w:lang w:bidi="ar"/>
              </w:rPr>
              <w:t>1.年龄40周岁（含）以下，管理学、市场营销、通信/IT等相关专业本科及以上学历，并取得学士及以上学位；</w:t>
            </w:r>
          </w:p>
          <w:p w14:paraId="7650583B"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2</w:t>
            </w:r>
            <w:r w:rsidRPr="000B04F2">
              <w:rPr>
                <w:rFonts w:ascii="仿宋_GB2312" w:hint="eastAsia"/>
                <w:color w:val="000000" w:themeColor="text1"/>
                <w:sz w:val="18"/>
                <w:szCs w:val="18"/>
                <w:lang w:bidi="ar"/>
              </w:rPr>
              <w:t>.了解法律及财务、培训等方面的知识，能够迅速掌握与公司业务有关的各种知识；</w:t>
            </w:r>
          </w:p>
          <w:p w14:paraId="0355CD9E"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3</w:t>
            </w:r>
            <w:r w:rsidRPr="000B04F2">
              <w:rPr>
                <w:rFonts w:ascii="仿宋_GB2312" w:hint="eastAsia"/>
                <w:color w:val="000000" w:themeColor="text1"/>
                <w:sz w:val="18"/>
                <w:szCs w:val="18"/>
                <w:lang w:bidi="ar"/>
              </w:rPr>
              <w:t>.具有较强的领导能力，较强的协调/沟通能力、问题分析解决能力、组织协调能力，目标感清晰、执行力强；</w:t>
            </w:r>
          </w:p>
          <w:p w14:paraId="0DBDD562" w14:textId="77777777" w:rsidR="00602FD5"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4.</w:t>
            </w:r>
            <w:r w:rsidRPr="00924DF9">
              <w:rPr>
                <w:rFonts w:ascii="仿宋_GB2312" w:hint="eastAsia"/>
                <w:color w:val="000000" w:themeColor="text1"/>
                <w:sz w:val="18"/>
                <w:szCs w:val="18"/>
                <w:lang w:bidi="ar"/>
              </w:rPr>
              <w:t>中共党员优先，具有党政机关事业单位、国企或大型企业5年以上工作经验，3年以上团队管理经验优先；</w:t>
            </w:r>
          </w:p>
          <w:p w14:paraId="2304C6CA" w14:textId="46AFBFCE" w:rsidR="00602FD5" w:rsidRPr="00E83E7E" w:rsidRDefault="00602FD5" w:rsidP="00602FD5">
            <w:pPr>
              <w:spacing w:line="240" w:lineRule="exact"/>
              <w:ind w:firstLineChars="0" w:firstLine="0"/>
              <w:rPr>
                <w:rFonts w:ascii="仿宋_GB2312" w:hAnsiTheme="majorBidi" w:cstheme="majorBidi"/>
                <w:color w:val="000000"/>
                <w:kern w:val="0"/>
                <w:sz w:val="18"/>
                <w:szCs w:val="18"/>
              </w:rPr>
            </w:pPr>
            <w:r>
              <w:rPr>
                <w:rFonts w:ascii="仿宋_GB2312"/>
                <w:color w:val="000000" w:themeColor="text1"/>
                <w:sz w:val="18"/>
                <w:szCs w:val="18"/>
                <w:lang w:bidi="ar"/>
              </w:rPr>
              <w:t>5</w:t>
            </w:r>
            <w:r w:rsidRPr="000B04F2">
              <w:rPr>
                <w:rFonts w:ascii="仿宋_GB2312" w:hint="eastAsia"/>
                <w:color w:val="000000" w:themeColor="text1"/>
                <w:sz w:val="18"/>
                <w:szCs w:val="18"/>
                <w:lang w:bidi="ar"/>
              </w:rPr>
              <w:t>.具有良好的团队协作精神，为人忠诚和诚实可靠，品行端正。</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EAC2"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20"/>
                <w:szCs w:val="20"/>
              </w:rPr>
              <w:t>提供同地区具有竞争力的薪酬</w:t>
            </w:r>
          </w:p>
        </w:tc>
      </w:tr>
      <w:tr w:rsidR="00602FD5" w:rsidRPr="00E83E7E" w14:paraId="2F820875" w14:textId="77777777">
        <w:trPr>
          <w:trHeight w:val="1742"/>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E85BDEC"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rPr>
              <w:t>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14:paraId="4BD3E871" w14:textId="3EB0D568"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90B7F"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AD5CF"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综合行政部副部长</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95BC3"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1.根据公司发展战略，协助上级领导统筹管理公司运营、行政、人力资源、党建等综合事务的管理工作；</w:t>
            </w:r>
          </w:p>
          <w:p w14:paraId="23822188"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2.协助上级领导搭建公司制度体系并推进落实；</w:t>
            </w:r>
          </w:p>
          <w:p w14:paraId="524D2224"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3.协助上级领导制定年度工作计划并跟进；</w:t>
            </w:r>
          </w:p>
          <w:p w14:paraId="7423A0B5"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4.协助上级领导负责统筹协调三会相关工作；</w:t>
            </w:r>
          </w:p>
          <w:p w14:paraId="15D93399"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5.协助上级领导有效开展招聘、培训、绩效、薪酬、工会、公文管理、档案管理、会议管理等各项工作；</w:t>
            </w:r>
          </w:p>
          <w:p w14:paraId="489D212A"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6.负责统筹协调公司行政后勤、来访接待、舆论信息、部门协调等相关工作；</w:t>
            </w:r>
          </w:p>
          <w:p w14:paraId="4F0E2505" w14:textId="77777777" w:rsidR="00602FD5" w:rsidRPr="00E83E7E" w:rsidRDefault="00602FD5" w:rsidP="00602FD5">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7.领导交办的其他工作。</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6B0CF"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sidRPr="000B04F2">
              <w:rPr>
                <w:rFonts w:ascii="仿宋_GB2312" w:hint="eastAsia"/>
                <w:color w:val="000000" w:themeColor="text1"/>
                <w:sz w:val="18"/>
                <w:szCs w:val="18"/>
                <w:lang w:bidi="ar"/>
              </w:rPr>
              <w:t>1.中共党员；</w:t>
            </w:r>
          </w:p>
          <w:p w14:paraId="5949D46F"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sidRPr="000B04F2">
              <w:rPr>
                <w:rFonts w:ascii="仿宋_GB2312" w:hint="eastAsia"/>
                <w:color w:val="000000" w:themeColor="text1"/>
                <w:sz w:val="18"/>
                <w:szCs w:val="18"/>
                <w:lang w:bidi="ar"/>
              </w:rPr>
              <w:t>2.年龄40周岁（含）以下，中文、人力资源、管理学等相关专业，本科及以上学历，并取得学士及以上学位；</w:t>
            </w:r>
          </w:p>
          <w:p w14:paraId="00677AFF"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sidRPr="000B04F2">
              <w:rPr>
                <w:rFonts w:ascii="仿宋_GB2312" w:hint="eastAsia"/>
                <w:color w:val="000000" w:themeColor="text1"/>
                <w:sz w:val="18"/>
                <w:szCs w:val="18"/>
                <w:lang w:bidi="ar"/>
              </w:rPr>
              <w:t>3.五年以上行政相关岗位工作经历，三年以上国企、政府部门、事业单位行政管理相关工作经历；</w:t>
            </w:r>
          </w:p>
          <w:p w14:paraId="1CE645DB"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sidRPr="000B04F2">
              <w:rPr>
                <w:rFonts w:ascii="仿宋_GB2312" w:hint="eastAsia"/>
                <w:color w:val="000000" w:themeColor="text1"/>
                <w:sz w:val="18"/>
                <w:szCs w:val="18"/>
                <w:lang w:bidi="ar"/>
              </w:rPr>
              <w:t>4.组织协调能力强，具有较强的语言表达和文字写作能力，综合素养良好；</w:t>
            </w:r>
          </w:p>
          <w:p w14:paraId="7C0E137F" w14:textId="4912A565" w:rsidR="00602FD5" w:rsidRPr="00E83E7E" w:rsidRDefault="00602FD5" w:rsidP="00602FD5">
            <w:pPr>
              <w:spacing w:line="240" w:lineRule="exact"/>
              <w:ind w:firstLineChars="0" w:firstLine="0"/>
              <w:rPr>
                <w:rFonts w:ascii="仿宋_GB2312" w:hAnsiTheme="majorBidi" w:cstheme="majorBidi"/>
                <w:color w:val="000000"/>
                <w:kern w:val="0"/>
                <w:sz w:val="18"/>
                <w:szCs w:val="18"/>
              </w:rPr>
            </w:pPr>
            <w:r w:rsidRPr="000B04F2">
              <w:rPr>
                <w:rFonts w:ascii="仿宋_GB2312" w:hint="eastAsia"/>
                <w:color w:val="000000" w:themeColor="text1"/>
                <w:sz w:val="18"/>
                <w:szCs w:val="18"/>
                <w:lang w:bidi="ar"/>
              </w:rPr>
              <w:t>5.具备高度的责任心；吃苦耐劳，具有较强的责任心。</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F2B6"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20"/>
                <w:szCs w:val="20"/>
              </w:rPr>
              <w:t>提供同地区具有竞争力的薪酬</w:t>
            </w:r>
          </w:p>
        </w:tc>
      </w:tr>
      <w:tr w:rsidR="00602FD5" w:rsidRPr="00E83E7E" w14:paraId="12E83325" w14:textId="77777777">
        <w:trPr>
          <w:trHeight w:val="2195"/>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A8B5044"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rPr>
              <w:lastRenderedPageBreak/>
              <w:t>3</w:t>
            </w:r>
          </w:p>
        </w:tc>
        <w:tc>
          <w:tcPr>
            <w:tcW w:w="850" w:type="dxa"/>
            <w:tcBorders>
              <w:top w:val="single" w:sz="4" w:space="0" w:color="000000"/>
              <w:left w:val="single" w:sz="4" w:space="0" w:color="auto"/>
              <w:bottom w:val="single" w:sz="4" w:space="0" w:color="auto"/>
              <w:right w:val="single" w:sz="4" w:space="0" w:color="000000"/>
            </w:tcBorders>
            <w:shd w:val="clear" w:color="auto" w:fill="auto"/>
            <w:vAlign w:val="center"/>
          </w:tcPr>
          <w:p w14:paraId="3D92F96D" w14:textId="059B975D"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79154"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F2F56"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综合行政部综合人事专员</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DEB2"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1.执行并完善公司的人事制度与计划，培训与发展，绩效评估，员工社会保障福利等方面的管理工作；</w:t>
            </w:r>
          </w:p>
          <w:p w14:paraId="42470E15"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2.组织并协助各部门进行招聘、培训和绩效考核等工作；</w:t>
            </w:r>
          </w:p>
          <w:p w14:paraId="3AF4170B"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3.执行并完善员工入职、转正、离职等相关政策及流程；</w:t>
            </w:r>
          </w:p>
          <w:p w14:paraId="4124CB8D"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4.员工人事信息管理与员工档案的维护，核算员工的薪酬福利等事宜；</w:t>
            </w:r>
          </w:p>
          <w:p w14:paraId="3BA1AFCC"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5.其他突发事件处理和领导交办的工作；</w:t>
            </w:r>
          </w:p>
          <w:p w14:paraId="44E1FB34" w14:textId="77777777" w:rsidR="00602FD5" w:rsidRPr="00E83E7E" w:rsidRDefault="00602FD5" w:rsidP="00602FD5">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6.协助各项制度的监督与执行。</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B1B2"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1</w:t>
            </w:r>
            <w:r w:rsidRPr="000B04F2">
              <w:rPr>
                <w:rFonts w:ascii="仿宋_GB2312" w:hint="eastAsia"/>
                <w:color w:val="000000" w:themeColor="text1"/>
                <w:sz w:val="18"/>
                <w:szCs w:val="18"/>
                <w:lang w:bidi="ar"/>
              </w:rPr>
              <w:t>.年龄35周岁（含）以下，人力资源管理、行政管理、工商管理等相关专业本科及以上学历，并取得学士及以上学位；</w:t>
            </w:r>
          </w:p>
          <w:p w14:paraId="3717D680"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2</w:t>
            </w:r>
            <w:r w:rsidRPr="000B04F2">
              <w:rPr>
                <w:rFonts w:ascii="仿宋_GB2312" w:hint="eastAsia"/>
                <w:color w:val="000000" w:themeColor="text1"/>
                <w:sz w:val="18"/>
                <w:szCs w:val="18"/>
                <w:lang w:bidi="ar"/>
              </w:rPr>
              <w:t>.从事人力资源工作2年及以上，具备HR专业知识；</w:t>
            </w:r>
          </w:p>
          <w:p w14:paraId="288CC85D"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3</w:t>
            </w:r>
            <w:r w:rsidRPr="000B04F2">
              <w:rPr>
                <w:rFonts w:ascii="仿宋_GB2312" w:hint="eastAsia"/>
                <w:color w:val="000000" w:themeColor="text1"/>
                <w:sz w:val="18"/>
                <w:szCs w:val="18"/>
                <w:lang w:bidi="ar"/>
              </w:rPr>
              <w:t>.熟悉人力资源事务性工作操作流程，熟悉国家各项劳动人事法规政策，并能实际操作运用；</w:t>
            </w:r>
          </w:p>
          <w:p w14:paraId="3BEF65C9"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4</w:t>
            </w:r>
            <w:r w:rsidRPr="000B04F2">
              <w:rPr>
                <w:rFonts w:ascii="仿宋_GB2312" w:hint="eastAsia"/>
                <w:color w:val="000000" w:themeColor="text1"/>
                <w:sz w:val="18"/>
                <w:szCs w:val="18"/>
                <w:lang w:bidi="ar"/>
              </w:rPr>
              <w:t>.熟练使用office等办公软件；</w:t>
            </w:r>
          </w:p>
          <w:p w14:paraId="6A20AD3A"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5</w:t>
            </w:r>
            <w:r w:rsidRPr="000B04F2">
              <w:rPr>
                <w:rFonts w:ascii="仿宋_GB2312" w:hint="eastAsia"/>
                <w:color w:val="000000" w:themeColor="text1"/>
                <w:sz w:val="18"/>
                <w:szCs w:val="18"/>
                <w:lang w:bidi="ar"/>
              </w:rPr>
              <w:t>.具有较强的沟通能力、亲和力和责任心；积极主动、有较强应变能力；</w:t>
            </w:r>
          </w:p>
          <w:p w14:paraId="02A288C7" w14:textId="77777777" w:rsidR="00602FD5"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6</w:t>
            </w:r>
            <w:r w:rsidRPr="000B04F2">
              <w:rPr>
                <w:rFonts w:ascii="仿宋_GB2312" w:hint="eastAsia"/>
                <w:color w:val="000000" w:themeColor="text1"/>
                <w:sz w:val="18"/>
                <w:szCs w:val="18"/>
                <w:lang w:bidi="ar"/>
              </w:rPr>
              <w:t>.工作细致认真，原则性强，有良好的执行力及职业素养，有较强的团队意识和管理服务意识；</w:t>
            </w:r>
          </w:p>
          <w:p w14:paraId="3065F3B0" w14:textId="77777777" w:rsidR="00602FD5" w:rsidRPr="000B04F2" w:rsidRDefault="00602FD5" w:rsidP="00602FD5">
            <w:pPr>
              <w:spacing w:line="240" w:lineRule="exact"/>
              <w:ind w:firstLineChars="0" w:firstLine="0"/>
              <w:rPr>
                <w:rFonts w:ascii="仿宋_GB2312"/>
                <w:color w:val="000000" w:themeColor="text1"/>
                <w:sz w:val="18"/>
                <w:szCs w:val="18"/>
                <w:lang w:bidi="ar"/>
              </w:rPr>
            </w:pPr>
            <w:r>
              <w:rPr>
                <w:rFonts w:ascii="仿宋_GB2312"/>
                <w:color w:val="000000" w:themeColor="text1"/>
                <w:sz w:val="18"/>
                <w:szCs w:val="18"/>
                <w:lang w:bidi="ar"/>
              </w:rPr>
              <w:t>7</w:t>
            </w:r>
            <w:r w:rsidRPr="00924DF9">
              <w:rPr>
                <w:rFonts w:ascii="仿宋_GB2312" w:hint="eastAsia"/>
                <w:color w:val="000000" w:themeColor="text1"/>
                <w:sz w:val="18"/>
                <w:szCs w:val="18"/>
                <w:lang w:bidi="ar"/>
              </w:rPr>
              <w:t>.中共党员优先</w:t>
            </w:r>
            <w:r>
              <w:rPr>
                <w:rFonts w:ascii="仿宋_GB2312" w:hint="eastAsia"/>
                <w:color w:val="000000" w:themeColor="text1"/>
                <w:sz w:val="18"/>
                <w:szCs w:val="18"/>
                <w:lang w:bidi="ar"/>
              </w:rPr>
              <w:t>；</w:t>
            </w:r>
          </w:p>
          <w:p w14:paraId="3CA2213A" w14:textId="52428606" w:rsidR="00602FD5" w:rsidRPr="00E83E7E" w:rsidRDefault="00602FD5" w:rsidP="00602FD5">
            <w:pPr>
              <w:spacing w:line="240" w:lineRule="exact"/>
              <w:ind w:firstLineChars="0" w:firstLine="0"/>
              <w:rPr>
                <w:rFonts w:ascii="仿宋_GB2312" w:hAnsiTheme="majorBidi" w:cstheme="majorBidi"/>
                <w:color w:val="000000"/>
                <w:kern w:val="0"/>
                <w:sz w:val="18"/>
                <w:szCs w:val="18"/>
              </w:rPr>
            </w:pPr>
            <w:r w:rsidRPr="000B04F2">
              <w:rPr>
                <w:rFonts w:ascii="仿宋_GB2312" w:hint="eastAsia"/>
                <w:color w:val="000000" w:themeColor="text1"/>
                <w:sz w:val="18"/>
                <w:szCs w:val="18"/>
                <w:lang w:bidi="ar"/>
              </w:rPr>
              <w:t>8.具有党政机关事业单位或国企人事岗位工作经历者优先</w:t>
            </w:r>
            <w:r>
              <w:rPr>
                <w:rFonts w:ascii="仿宋_GB2312" w:hint="eastAsia"/>
                <w:color w:val="000000" w:themeColor="text1"/>
                <w:sz w:val="18"/>
                <w:szCs w:val="18"/>
                <w:lang w:bidi="ar"/>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9399" w14:textId="77777777" w:rsidR="00602FD5" w:rsidRPr="00E83E7E" w:rsidRDefault="00602FD5" w:rsidP="00602FD5">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20"/>
                <w:szCs w:val="20"/>
              </w:rPr>
              <w:t>提供同地区具有竞争力的薪酬</w:t>
            </w:r>
          </w:p>
        </w:tc>
      </w:tr>
      <w:tr w:rsidR="00E973C8" w:rsidRPr="00E83E7E" w14:paraId="6F4EAFAB" w14:textId="77777777">
        <w:trPr>
          <w:trHeight w:val="2198"/>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0FECEC2"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4ECAC7" w14:textId="24040E28" w:rsidR="00E973C8" w:rsidRPr="00E83E7E" w:rsidRDefault="009A0FB9"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3BC6407C"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A931"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招生培训部副部长</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95F8"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1.负责落实公司管理层的决议、决策；</w:t>
            </w:r>
          </w:p>
          <w:p w14:paraId="10B5046B"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2.根据公司的总体战略建立培训体系,包括制度建立、资源整合及运作管理；</w:t>
            </w:r>
          </w:p>
          <w:p w14:paraId="0B772EA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3.负责生源调查与组织，制定年度招生总计划；</w:t>
            </w:r>
          </w:p>
          <w:p w14:paraId="76447AFA"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4.负责用工单位、合作院校的开发及维护；</w:t>
            </w:r>
          </w:p>
          <w:p w14:paraId="3C2EB445"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5.协助完成培训项目的教学、教务工作；</w:t>
            </w:r>
          </w:p>
          <w:p w14:paraId="66C680D3"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6.负责部门员工管理，团队建设；</w:t>
            </w:r>
          </w:p>
          <w:p w14:paraId="6848FC9C"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7.岗位相关的其他工作。</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E455"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1.年龄40周岁（含）以下，本科及以上学历，市场营销、工商管理、通信/IT等相关专业本科及以上学历，并取得学士及以上学位；</w:t>
            </w:r>
          </w:p>
          <w:p w14:paraId="23B76DCB"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2.有职业培训机构（公司/学校/中心等）项目经理、招生部门负责人、正副校长等岗位3年以上工作经验；</w:t>
            </w:r>
          </w:p>
          <w:p w14:paraId="4EFBC136"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3.熟悉培训机构、体系的建立，有丰富的实操经验优先；</w:t>
            </w:r>
          </w:p>
          <w:p w14:paraId="2B3024DD"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4.有相关培训项目全程（产品设计、价格体系、销售（招生/激励）体系、教学服务管理体系）运营经验优先；</w:t>
            </w:r>
          </w:p>
          <w:p w14:paraId="7102E98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5.协助客户做好合作共建专业课程设计和开发优质教学、创新教学课程，</w:t>
            </w:r>
            <w:proofErr w:type="gramStart"/>
            <w:r w:rsidRPr="00E83E7E">
              <w:rPr>
                <w:rFonts w:ascii="仿宋_GB2312" w:hAnsiTheme="majorBidi" w:cstheme="majorBidi" w:hint="eastAsia"/>
                <w:color w:val="000000"/>
                <w:kern w:val="0"/>
                <w:sz w:val="18"/>
                <w:szCs w:val="18"/>
                <w:lang w:bidi="ar"/>
              </w:rPr>
              <w:t>做好科创及</w:t>
            </w:r>
            <w:proofErr w:type="gramEnd"/>
            <w:r w:rsidRPr="00E83E7E">
              <w:rPr>
                <w:rFonts w:ascii="仿宋_GB2312" w:hAnsiTheme="majorBidi" w:cstheme="majorBidi" w:hint="eastAsia"/>
                <w:color w:val="000000"/>
                <w:kern w:val="0"/>
                <w:sz w:val="18"/>
                <w:szCs w:val="18"/>
                <w:lang w:bidi="ar"/>
              </w:rPr>
              <w:t>学生日常管理工作；</w:t>
            </w:r>
          </w:p>
          <w:p w14:paraId="17C4F50C"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6.具有团队合作精神，敢于挑战更高的任务目标；能够承受一定的工作压力；</w:t>
            </w:r>
          </w:p>
          <w:p w14:paraId="79F99882"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7.具备良好的沟通、协调、组织与开拓能力；</w:t>
            </w:r>
          </w:p>
          <w:p w14:paraId="775CBA8B"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8.具备良好的项目运营管理能力。</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687F"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5C4CB941" w14:textId="77777777">
        <w:trPr>
          <w:trHeight w:val="2223"/>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8B623AA"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lastRenderedPageBreak/>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30401" w14:textId="56E56CC0" w:rsidR="00E973C8" w:rsidRPr="00E83E7E" w:rsidRDefault="009A0FB9"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14:paraId="433D6CA2"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D6DA0"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招生培训部专员</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66BF"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1.负责招生宣传策划、招生咨询报名工作，有计划有目标推进宣传和招生工作，优化招生流程，完成年度招生计划；</w:t>
            </w:r>
          </w:p>
          <w:p w14:paraId="12E97C24"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2.根据培训需求,制订、组织、落实培训计划；负责培训学生日常管理工作，培训质量反馈、后续跟踪服务工作；</w:t>
            </w:r>
          </w:p>
          <w:p w14:paraId="224C20E2"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3.管理、设置、购置各种培训所需要的物资器具、教育设备并做好维护保养工作；</w:t>
            </w:r>
          </w:p>
          <w:p w14:paraId="5D965398"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4.积极开展对外培训项目调研与开发工作，负责做好培训项目工作计划，做好联系、接待、协调、组织工作；</w:t>
            </w:r>
          </w:p>
          <w:p w14:paraId="6B11D1B9"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5.结合岗位实际，积极组织开展本部门的业务工作研究，开展教学培训建设与改革研究；</w:t>
            </w:r>
          </w:p>
          <w:p w14:paraId="25A78871"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6.完成公司交办的其他相关工作。</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A0FA0"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1.年龄35周岁（含）以下，市场营销、工商管理、通信/IT等相关专业本科及以上学历，并取得学士及以上学位；</w:t>
            </w:r>
          </w:p>
          <w:p w14:paraId="13A625EC"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2.有职业培训机构（公司/学校/中心等）招生、营销推广、教学等岗位2年以上工作经验；</w:t>
            </w:r>
          </w:p>
          <w:p w14:paraId="68099C6F"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3.有相关培训项目全程（产品设计、价格体系、销售（招生/激励）体系、教学服务管理体系）运营经验优先；</w:t>
            </w:r>
          </w:p>
          <w:p w14:paraId="53C33606"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4.对教育行业市场有较强分析能力与洞察能力，解决问题能力强,具有创新意识；</w:t>
            </w:r>
          </w:p>
          <w:p w14:paraId="02FC6D02"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5.热爱教育行业，具有强烈的用户需求意识；</w:t>
            </w:r>
          </w:p>
          <w:p w14:paraId="28EE9DA0"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6.具有团队合作精神，敢于挑战更高的任务目标；能够承受一定的工作压力。</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C9EF"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3BFB2445" w14:textId="77777777">
        <w:trPr>
          <w:trHeight w:val="2494"/>
          <w:jc w:val="center"/>
        </w:trPr>
        <w:tc>
          <w:tcPr>
            <w:tcW w:w="534" w:type="dxa"/>
            <w:tcBorders>
              <w:top w:val="single" w:sz="4" w:space="0" w:color="auto"/>
              <w:left w:val="single" w:sz="4" w:space="0" w:color="auto"/>
              <w:bottom w:val="single" w:sz="4" w:space="0" w:color="auto"/>
              <w:right w:val="single" w:sz="4" w:space="0" w:color="000000"/>
            </w:tcBorders>
            <w:shd w:val="clear" w:color="auto" w:fill="auto"/>
            <w:vAlign w:val="center"/>
          </w:tcPr>
          <w:p w14:paraId="066BCDE1"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w:t>
            </w:r>
          </w:p>
        </w:tc>
        <w:tc>
          <w:tcPr>
            <w:tcW w:w="850" w:type="dxa"/>
            <w:tcBorders>
              <w:top w:val="single" w:sz="4" w:space="0" w:color="auto"/>
              <w:left w:val="single" w:sz="4" w:space="0" w:color="000000"/>
              <w:bottom w:val="single" w:sz="4" w:space="0" w:color="auto"/>
              <w:right w:val="single" w:sz="4" w:space="0" w:color="auto"/>
            </w:tcBorders>
            <w:shd w:val="clear" w:color="auto" w:fill="auto"/>
            <w:vAlign w:val="center"/>
          </w:tcPr>
          <w:p w14:paraId="70C5ED5A" w14:textId="464EE54B" w:rsidR="00E973C8" w:rsidRPr="00E83E7E" w:rsidRDefault="009A0FB9" w:rsidP="00420F1F">
            <w:pPr>
              <w:spacing w:line="240" w:lineRule="exact"/>
              <w:ind w:firstLineChars="0" w:firstLine="0"/>
              <w:jc w:val="center"/>
              <w:rPr>
                <w:rFonts w:ascii="仿宋_GB2312" w:hAnsiTheme="majorBidi" w:cstheme="majorBidi"/>
                <w:color w:val="000000"/>
                <w:kern w:val="0"/>
                <w:sz w:val="21"/>
                <w:szCs w:val="22"/>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auto"/>
              <w:bottom w:val="single" w:sz="4" w:space="0" w:color="auto"/>
              <w:right w:val="single" w:sz="4" w:space="0" w:color="000000"/>
            </w:tcBorders>
            <w:shd w:val="clear" w:color="auto" w:fill="auto"/>
            <w:vAlign w:val="center"/>
          </w:tcPr>
          <w:p w14:paraId="742F93DF"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14:paraId="6048CDB7"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运营部副部长</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E17C" w14:textId="77777777" w:rsidR="00E973C8" w:rsidRPr="00E83E7E" w:rsidRDefault="00000000" w:rsidP="00420F1F">
            <w:pPr>
              <w:spacing w:line="240" w:lineRule="exact"/>
              <w:ind w:left="90"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1.全面负责基地建设运营管理工作，包括制定和实施基地全年建设运营计划，完成基地经营指标；</w:t>
            </w:r>
          </w:p>
          <w:p w14:paraId="43BF437D" w14:textId="77777777" w:rsidR="00E973C8" w:rsidRPr="00E83E7E" w:rsidRDefault="00000000" w:rsidP="00420F1F">
            <w:pPr>
              <w:spacing w:line="240" w:lineRule="exact"/>
              <w:ind w:left="90"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2.负责拓展和维护</w:t>
            </w:r>
            <w:proofErr w:type="gramStart"/>
            <w:r w:rsidRPr="00E83E7E">
              <w:rPr>
                <w:rFonts w:ascii="仿宋_GB2312" w:hAnsiTheme="majorBidi" w:cstheme="majorBidi" w:hint="eastAsia"/>
                <w:color w:val="000000"/>
                <w:kern w:val="0"/>
                <w:sz w:val="18"/>
                <w:szCs w:val="18"/>
                <w:lang w:bidi="ar"/>
              </w:rPr>
              <w:t>政企行校等</w:t>
            </w:r>
            <w:proofErr w:type="gramEnd"/>
            <w:r w:rsidRPr="00E83E7E">
              <w:rPr>
                <w:rFonts w:ascii="仿宋_GB2312" w:hAnsiTheme="majorBidi" w:cstheme="majorBidi" w:hint="eastAsia"/>
                <w:color w:val="000000"/>
                <w:kern w:val="0"/>
                <w:sz w:val="18"/>
                <w:szCs w:val="18"/>
                <w:lang w:bidi="ar"/>
              </w:rPr>
              <w:t>客户关系,推进与客户的产学研及人才培养合作；</w:t>
            </w:r>
          </w:p>
          <w:p w14:paraId="1B8CEC67" w14:textId="77777777" w:rsidR="00E973C8" w:rsidRPr="00E83E7E" w:rsidRDefault="00000000" w:rsidP="00420F1F">
            <w:pPr>
              <w:spacing w:line="240" w:lineRule="exact"/>
              <w:ind w:left="90"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3.负责基地运营各类活动的规划、设计与执行，协调活动相关人员参与、配合；</w:t>
            </w:r>
          </w:p>
          <w:p w14:paraId="0855E4AB" w14:textId="77777777" w:rsidR="00E973C8" w:rsidRPr="00E83E7E" w:rsidRDefault="00000000" w:rsidP="00420F1F">
            <w:pPr>
              <w:spacing w:line="240" w:lineRule="exact"/>
              <w:ind w:left="90"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4.推动基地建设与发展,成功实现可应用的方案研发与有价值的行业应用成果，做好市场活动推广计划与执行工作；</w:t>
            </w:r>
          </w:p>
          <w:p w14:paraId="62321EE7" w14:textId="77777777" w:rsidR="00E973C8" w:rsidRPr="00E83E7E" w:rsidRDefault="00000000" w:rsidP="00420F1F">
            <w:pPr>
              <w:spacing w:line="240" w:lineRule="exact"/>
              <w:ind w:left="90"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5.完成公司领导交办的其他工作任务。</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7942"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1.年龄40周岁（含）以下，大学本科以上学历，通信/IT相关专业优先；</w:t>
            </w:r>
          </w:p>
          <w:p w14:paraId="06B09DB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2.三年以上数字经济领域教育、</w:t>
            </w:r>
            <w:proofErr w:type="gramStart"/>
            <w:r w:rsidRPr="00E83E7E">
              <w:rPr>
                <w:rFonts w:ascii="仿宋_GB2312" w:hAnsiTheme="majorBidi" w:cstheme="majorBidi" w:hint="eastAsia"/>
                <w:color w:val="000000"/>
                <w:kern w:val="0"/>
                <w:sz w:val="18"/>
                <w:szCs w:val="18"/>
                <w:lang w:bidi="ar"/>
              </w:rPr>
              <w:t>人社部门</w:t>
            </w:r>
            <w:proofErr w:type="gramEnd"/>
            <w:r w:rsidRPr="00E83E7E">
              <w:rPr>
                <w:rFonts w:ascii="仿宋_GB2312" w:hAnsiTheme="majorBidi" w:cstheme="majorBidi" w:hint="eastAsia"/>
                <w:color w:val="000000"/>
                <w:kern w:val="0"/>
                <w:sz w:val="18"/>
                <w:szCs w:val="18"/>
                <w:lang w:bidi="ar"/>
              </w:rPr>
              <w:t>、人力资源公司就业促进相关工作经验或互联网地</w:t>
            </w:r>
            <w:proofErr w:type="gramStart"/>
            <w:r w:rsidRPr="00E83E7E">
              <w:rPr>
                <w:rFonts w:ascii="仿宋_GB2312" w:hAnsiTheme="majorBidi" w:cstheme="majorBidi" w:hint="eastAsia"/>
                <w:color w:val="000000"/>
                <w:kern w:val="0"/>
                <w:sz w:val="18"/>
                <w:szCs w:val="18"/>
                <w:lang w:bidi="ar"/>
              </w:rPr>
              <w:t>推相关</w:t>
            </w:r>
            <w:proofErr w:type="gramEnd"/>
            <w:r w:rsidRPr="00E83E7E">
              <w:rPr>
                <w:rFonts w:ascii="仿宋_GB2312" w:hAnsiTheme="majorBidi" w:cstheme="majorBidi" w:hint="eastAsia"/>
                <w:color w:val="000000"/>
                <w:kern w:val="0"/>
                <w:sz w:val="18"/>
                <w:szCs w:val="18"/>
                <w:lang w:bidi="ar"/>
              </w:rPr>
              <w:t>工作经验，熟知职业教育行业和国内知名认证业务线产品知识者优先；</w:t>
            </w:r>
          </w:p>
          <w:p w14:paraId="409E321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3.有较强的组织、协调、沟通、应变能力；</w:t>
            </w:r>
          </w:p>
          <w:p w14:paraId="0FF39ACF"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4.有国内知名数字经济领域教育培训机构团队管理、项目运营、或项目管理经验者优先。</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A881"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62F2B11F" w14:textId="77777777">
        <w:trPr>
          <w:trHeight w:val="226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CAB48E1"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17A319" w14:textId="24832EB9" w:rsidR="00E973C8" w:rsidRPr="00E83E7E" w:rsidRDefault="009A0FB9"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D8DB3D"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5F6EE0"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运营部运营经理</w:t>
            </w:r>
          </w:p>
        </w:tc>
        <w:tc>
          <w:tcPr>
            <w:tcW w:w="5812" w:type="dxa"/>
            <w:tcBorders>
              <w:top w:val="single" w:sz="4" w:space="0" w:color="000000"/>
              <w:left w:val="single" w:sz="4" w:space="0" w:color="auto"/>
              <w:bottom w:val="single" w:sz="4" w:space="0" w:color="000000"/>
              <w:right w:val="single" w:sz="4" w:space="0" w:color="000000"/>
            </w:tcBorders>
            <w:shd w:val="clear" w:color="auto" w:fill="auto"/>
            <w:vAlign w:val="center"/>
          </w:tcPr>
          <w:p w14:paraId="312D7EA9"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1.负责搭建运营数字</w:t>
            </w:r>
            <w:proofErr w:type="gramStart"/>
            <w:r w:rsidRPr="00E83E7E">
              <w:rPr>
                <w:rFonts w:ascii="仿宋_GB2312" w:hAnsiTheme="majorBidi" w:cstheme="majorBidi" w:hint="eastAsia"/>
                <w:color w:val="000000"/>
                <w:kern w:val="0"/>
                <w:sz w:val="18"/>
                <w:szCs w:val="18"/>
                <w:lang w:bidi="ar"/>
              </w:rPr>
              <w:t>经济人</w:t>
            </w:r>
            <w:proofErr w:type="gramEnd"/>
            <w:r w:rsidRPr="00E83E7E">
              <w:rPr>
                <w:rFonts w:ascii="仿宋_GB2312" w:hAnsiTheme="majorBidi" w:cstheme="majorBidi" w:hint="eastAsia"/>
                <w:color w:val="000000"/>
                <w:kern w:val="0"/>
                <w:sz w:val="18"/>
                <w:szCs w:val="18"/>
                <w:lang w:bidi="ar"/>
              </w:rPr>
              <w:t>才服务平台、人力资源数据库；</w:t>
            </w:r>
          </w:p>
          <w:p w14:paraId="3960F9D4"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2.建立学生培训档案，根据不同的培训内容及目的设计培训效果评估方式；</w:t>
            </w:r>
          </w:p>
          <w:p w14:paraId="585D0B16"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3.负责数字</w:t>
            </w:r>
            <w:proofErr w:type="gramStart"/>
            <w:r w:rsidRPr="00E83E7E">
              <w:rPr>
                <w:rFonts w:ascii="仿宋_GB2312" w:hAnsiTheme="majorBidi" w:cstheme="majorBidi" w:hint="eastAsia"/>
                <w:color w:val="000000"/>
                <w:kern w:val="0"/>
                <w:sz w:val="18"/>
                <w:szCs w:val="18"/>
                <w:lang w:bidi="ar"/>
              </w:rPr>
              <w:t>经济人才就业</w:t>
            </w:r>
            <w:proofErr w:type="gramEnd"/>
            <w:r w:rsidRPr="00E83E7E">
              <w:rPr>
                <w:rFonts w:ascii="仿宋_GB2312" w:hAnsiTheme="majorBidi" w:cstheme="majorBidi" w:hint="eastAsia"/>
                <w:color w:val="000000"/>
                <w:kern w:val="0"/>
                <w:sz w:val="18"/>
                <w:szCs w:val="18"/>
                <w:lang w:bidi="ar"/>
              </w:rPr>
              <w:t>相关数据统计分析、优化培训流程体系，打造人力资源池；</w:t>
            </w:r>
          </w:p>
          <w:p w14:paraId="047F395E"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4.组织开展学生就业创业教育，指导学生就业工作；</w:t>
            </w:r>
          </w:p>
          <w:p w14:paraId="1FC86D9E"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5.负责就业合作企业资源开拓、人才推荐；</w:t>
            </w:r>
          </w:p>
          <w:p w14:paraId="67220F27"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6.负责申报省市数字</w:t>
            </w:r>
            <w:proofErr w:type="gramStart"/>
            <w:r w:rsidRPr="00E83E7E">
              <w:rPr>
                <w:rFonts w:ascii="仿宋_GB2312" w:hAnsiTheme="majorBidi" w:cstheme="majorBidi" w:hint="eastAsia"/>
                <w:color w:val="000000"/>
                <w:kern w:val="0"/>
                <w:sz w:val="18"/>
                <w:szCs w:val="18"/>
                <w:lang w:bidi="ar"/>
              </w:rPr>
              <w:t>经济人</w:t>
            </w:r>
            <w:proofErr w:type="gramEnd"/>
            <w:r w:rsidRPr="00E83E7E">
              <w:rPr>
                <w:rFonts w:ascii="仿宋_GB2312" w:hAnsiTheme="majorBidi" w:cstheme="majorBidi" w:hint="eastAsia"/>
                <w:color w:val="000000"/>
                <w:kern w:val="0"/>
                <w:sz w:val="18"/>
                <w:szCs w:val="18"/>
                <w:lang w:bidi="ar"/>
              </w:rPr>
              <w:t>才培训、就业等支持政策；</w:t>
            </w:r>
          </w:p>
          <w:p w14:paraId="20AC3352"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7.完成公司交办的其他相关工作。</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96B3"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1.年龄35周岁（含）以下，市场营销、工商管理、通信/IT等本科及以上学历，并取得学士及以上学位；</w:t>
            </w:r>
          </w:p>
          <w:p w14:paraId="0157169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2.有职业培训机构（公司/学校/中心等）课程设计、就业辅导或人力资源公司、</w:t>
            </w:r>
            <w:proofErr w:type="gramStart"/>
            <w:r w:rsidRPr="00E83E7E">
              <w:rPr>
                <w:rFonts w:ascii="仿宋_GB2312" w:hAnsiTheme="majorBidi" w:cstheme="majorBidi" w:hint="eastAsia"/>
                <w:color w:val="000000"/>
                <w:kern w:val="0"/>
                <w:sz w:val="18"/>
                <w:szCs w:val="18"/>
                <w:lang w:bidi="ar"/>
              </w:rPr>
              <w:t>人社部门</w:t>
            </w:r>
            <w:proofErr w:type="gramEnd"/>
            <w:r w:rsidRPr="00E83E7E">
              <w:rPr>
                <w:rFonts w:ascii="仿宋_GB2312" w:hAnsiTheme="majorBidi" w:cstheme="majorBidi" w:hint="eastAsia"/>
                <w:color w:val="000000"/>
                <w:kern w:val="0"/>
                <w:sz w:val="18"/>
                <w:szCs w:val="18"/>
                <w:lang w:bidi="ar"/>
              </w:rPr>
              <w:t>就业等相关岗位2年以上工作经验者优先；</w:t>
            </w:r>
          </w:p>
          <w:p w14:paraId="05095B5F"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3.对数字经济行业培训市场有较强分析能力与洞察能力，解决问题能力强,具有创新意识；</w:t>
            </w:r>
          </w:p>
          <w:p w14:paraId="530302CF"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4.对相关行业就业政策、就业形势等有敏锐的触觉，有政府、企业、事业单位政策申报相关经验者优先。</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A67C"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2741E4B4" w14:textId="77777777">
        <w:trPr>
          <w:trHeight w:val="2438"/>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381D672"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lastRenderedPageBreak/>
              <w:t>8</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770C8144" w14:textId="263E04C0" w:rsidR="00E973C8" w:rsidRPr="00E83E7E" w:rsidRDefault="009A0FB9"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auto"/>
              <w:left w:val="single" w:sz="4" w:space="0" w:color="000000"/>
              <w:bottom w:val="single" w:sz="4" w:space="0" w:color="000000"/>
              <w:right w:val="single" w:sz="4" w:space="0" w:color="000000"/>
            </w:tcBorders>
            <w:shd w:val="clear" w:color="auto" w:fill="auto"/>
            <w:vAlign w:val="center"/>
          </w:tcPr>
          <w:p w14:paraId="35C81433"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57BBC42A"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会计</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5EB7"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1.按照企业会计准则进行账务核算；</w:t>
            </w:r>
          </w:p>
          <w:p w14:paraId="077B7C0F"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2.定期编制月、季、年度财务报表；</w:t>
            </w:r>
          </w:p>
          <w:p w14:paraId="2752FC4E"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3.编制公司年度预算并分析和审核年度预算，与公司各部门进行充分协调与沟通；提出公司年度预算调整意见，修订年度预算调整方案，并提交领导班子审核；</w:t>
            </w:r>
          </w:p>
          <w:p w14:paraId="35A6004C"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4.监督公司预算的执行情况，对出现的偏差及时进行分析和反馈；</w:t>
            </w:r>
          </w:p>
          <w:p w14:paraId="3C6633C8"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5.协助部门负责人制定、修订公司财务管理制度；</w:t>
            </w:r>
          </w:p>
          <w:p w14:paraId="37DD6722"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6.领导及部门负责人交办的其他任务。</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5745"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1.年龄35岁（含）以下，财务管理、会计学等相关专业本科及以上学历，并取得学士及以上学位；</w:t>
            </w:r>
          </w:p>
          <w:p w14:paraId="4482DCB0"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2.熟练使用友等财务软件，能独立完成公司全套账务核算；</w:t>
            </w:r>
          </w:p>
          <w:p w14:paraId="6B5937FB"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3.具有1年及以上大中型企业财务经理、总账会计、主办会计岗位工作经验优先；</w:t>
            </w:r>
          </w:p>
          <w:p w14:paraId="58C5958A"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4.有较强的写作和沟通能力，能承受较大的工作压力；</w:t>
            </w:r>
          </w:p>
          <w:p w14:paraId="2F06A4A1"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5.具有中级职称、CPA证书优先；</w:t>
            </w:r>
          </w:p>
          <w:p w14:paraId="2CE671A2"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6.硕士研究生及以上学历可适当放宽以上部分要求。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20FB9"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3D056E50" w14:textId="77777777">
        <w:trPr>
          <w:trHeight w:val="2824"/>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5EFA595"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9</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14:paraId="75B016F3" w14:textId="4289C8A1" w:rsidR="00E973C8" w:rsidRPr="00E83E7E" w:rsidRDefault="009A0FB9"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宜宾</w:t>
            </w:r>
            <w:proofErr w:type="gramStart"/>
            <w:r w:rsidRPr="00E83E7E">
              <w:rPr>
                <w:rFonts w:ascii="仿宋_GB2312" w:hAnsiTheme="majorBidi" w:cstheme="majorBidi" w:hint="eastAsia"/>
                <w:color w:val="000000"/>
                <w:kern w:val="0"/>
                <w:sz w:val="18"/>
                <w:szCs w:val="18"/>
                <w:lang w:bidi="ar"/>
              </w:rPr>
              <w:t>数智教育</w:t>
            </w:r>
            <w:proofErr w:type="gramEnd"/>
            <w:r w:rsidRPr="00E83E7E">
              <w:rPr>
                <w:rFonts w:ascii="仿宋_GB2312" w:hAnsiTheme="majorBidi" w:cstheme="majorBidi" w:hint="eastAsia"/>
                <w:color w:val="000000"/>
                <w:kern w:val="0"/>
                <w:sz w:val="18"/>
                <w:szCs w:val="18"/>
                <w:lang w:bidi="ar"/>
              </w:rPr>
              <w:t>科技有限公司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D4F9A"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B35E"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出纳</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4F0B3"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1.负责公司资金收支录入；</w:t>
            </w:r>
          </w:p>
          <w:p w14:paraId="55A2A472"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2.资金收支程序合</w:t>
            </w:r>
            <w:proofErr w:type="gramStart"/>
            <w:r w:rsidRPr="00E83E7E">
              <w:rPr>
                <w:rFonts w:ascii="仿宋_GB2312" w:hAnsiTheme="majorBidi" w:cstheme="majorBidi" w:hint="eastAsia"/>
                <w:color w:val="000000"/>
                <w:kern w:val="0"/>
                <w:sz w:val="18"/>
                <w:szCs w:val="18"/>
                <w:lang w:bidi="ar"/>
              </w:rPr>
              <w:t>规</w:t>
            </w:r>
            <w:proofErr w:type="gramEnd"/>
            <w:r w:rsidRPr="00E83E7E">
              <w:rPr>
                <w:rFonts w:ascii="仿宋_GB2312" w:hAnsiTheme="majorBidi" w:cstheme="majorBidi" w:hint="eastAsia"/>
                <w:color w:val="000000"/>
                <w:kern w:val="0"/>
                <w:sz w:val="18"/>
                <w:szCs w:val="18"/>
                <w:lang w:bidi="ar"/>
              </w:rPr>
              <w:t>性复核；</w:t>
            </w:r>
          </w:p>
          <w:p w14:paraId="5B8B83B4"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3.对接银行等金融机构，协助部门负责人维护合作关系；</w:t>
            </w:r>
          </w:p>
          <w:p w14:paraId="124873E6"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4.银行账户管理，支票、本票、汇票、信用证管理；</w:t>
            </w:r>
          </w:p>
          <w:p w14:paraId="0092FA6D"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5.保函开具；</w:t>
            </w:r>
          </w:p>
          <w:p w14:paraId="219DE019"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6.收集各部门资金需求，汇总资金计划；</w:t>
            </w:r>
          </w:p>
          <w:p w14:paraId="40AAD0E9"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7.协助部门负责人开展融资工作；</w:t>
            </w:r>
          </w:p>
          <w:p w14:paraId="741D57F7"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8.领导交办的其他事项。</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94AB"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1.年龄35岁（含）以下，财务管理、会计学等相关专业本科及以上学历，并取得学士及以上学位；</w:t>
            </w:r>
          </w:p>
          <w:p w14:paraId="24883A5E"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2.熟练使用友等财务软件，有会计、出纳、资金管理相关工作经验；</w:t>
            </w:r>
          </w:p>
          <w:p w14:paraId="1933DE40"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3.有较强的写作和沟通能力，能承受较大的工作压力；</w:t>
            </w:r>
          </w:p>
          <w:p w14:paraId="75E1F644" w14:textId="77777777" w:rsidR="00E973C8" w:rsidRPr="00E83E7E" w:rsidRDefault="00000000" w:rsidP="00420F1F">
            <w:pPr>
              <w:spacing w:line="240" w:lineRule="exact"/>
              <w:ind w:firstLineChars="0" w:firstLine="0"/>
              <w:jc w:val="left"/>
              <w:rPr>
                <w:rFonts w:ascii="仿宋_GB2312" w:hAnsiTheme="majorBidi" w:cstheme="majorBidi"/>
                <w:color w:val="000000"/>
                <w:kern w:val="0"/>
                <w:sz w:val="18"/>
                <w:szCs w:val="18"/>
                <w:lang w:bidi="ar"/>
              </w:rPr>
            </w:pPr>
            <w:r w:rsidRPr="00E83E7E">
              <w:rPr>
                <w:rFonts w:ascii="仿宋_GB2312" w:hAnsiTheme="majorBidi" w:cstheme="majorBidi" w:hint="eastAsia"/>
                <w:color w:val="000000"/>
                <w:kern w:val="0"/>
                <w:sz w:val="18"/>
                <w:szCs w:val="18"/>
                <w:lang w:bidi="ar"/>
              </w:rPr>
              <w:t>4.具有中级职称、CPA证书优先；</w:t>
            </w:r>
          </w:p>
          <w:p w14:paraId="78B197AB" w14:textId="77777777" w:rsidR="00E973C8" w:rsidRPr="00E83E7E" w:rsidRDefault="00000000" w:rsidP="00420F1F">
            <w:pPr>
              <w:spacing w:line="240" w:lineRule="exact"/>
              <w:ind w:firstLineChars="0" w:firstLine="0"/>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5.硕士研究生及以上学历可适当放宽以上部分要求。</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7CD2"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20"/>
                <w:szCs w:val="20"/>
              </w:rPr>
            </w:pPr>
            <w:r w:rsidRPr="00E83E7E">
              <w:rPr>
                <w:rFonts w:ascii="仿宋_GB2312" w:hAnsiTheme="majorBidi" w:cstheme="majorBidi" w:hint="eastAsia"/>
                <w:color w:val="000000"/>
                <w:kern w:val="0"/>
                <w:sz w:val="20"/>
                <w:szCs w:val="20"/>
              </w:rPr>
              <w:t>提供同地区具有竞争力的薪酬</w:t>
            </w:r>
          </w:p>
        </w:tc>
      </w:tr>
      <w:tr w:rsidR="00E973C8" w:rsidRPr="00E83E7E" w14:paraId="2268860B" w14:textId="77777777">
        <w:trPr>
          <w:trHeight w:val="520"/>
          <w:jc w:val="center"/>
        </w:trPr>
        <w:tc>
          <w:tcPr>
            <w:tcW w:w="13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5CDBB"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lang w:bidi="ar"/>
              </w:rPr>
              <w:t>合计</w:t>
            </w:r>
          </w:p>
        </w:tc>
        <w:tc>
          <w:tcPr>
            <w:tcW w:w="1289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922A2B" w14:textId="77777777" w:rsidR="00E973C8" w:rsidRPr="00E83E7E" w:rsidRDefault="00000000" w:rsidP="00420F1F">
            <w:pPr>
              <w:spacing w:line="240" w:lineRule="exact"/>
              <w:ind w:firstLineChars="0" w:firstLine="0"/>
              <w:jc w:val="center"/>
              <w:rPr>
                <w:rFonts w:ascii="仿宋_GB2312" w:hAnsiTheme="majorBidi" w:cstheme="majorBidi"/>
                <w:color w:val="000000"/>
                <w:kern w:val="0"/>
                <w:sz w:val="18"/>
                <w:szCs w:val="18"/>
              </w:rPr>
            </w:pPr>
            <w:r w:rsidRPr="00E83E7E">
              <w:rPr>
                <w:rFonts w:ascii="仿宋_GB2312" w:hAnsiTheme="majorBidi" w:cstheme="majorBidi" w:hint="eastAsia"/>
                <w:color w:val="000000"/>
                <w:kern w:val="0"/>
                <w:sz w:val="18"/>
                <w:szCs w:val="18"/>
              </w:rPr>
              <w:t>9人</w:t>
            </w:r>
          </w:p>
        </w:tc>
      </w:tr>
    </w:tbl>
    <w:p w14:paraId="66BECD5D" w14:textId="77777777" w:rsidR="00E973C8" w:rsidRPr="00D253E0" w:rsidRDefault="00E973C8" w:rsidP="008B5325">
      <w:pPr>
        <w:autoSpaceDE w:val="0"/>
        <w:autoSpaceDN w:val="0"/>
        <w:adjustRightInd w:val="0"/>
        <w:ind w:firstLineChars="0" w:firstLine="0"/>
        <w:rPr>
          <w:rFonts w:asciiTheme="majorBidi" w:eastAsia="黑体" w:hAnsiTheme="majorBidi" w:cstheme="majorBidi"/>
        </w:rPr>
      </w:pPr>
    </w:p>
    <w:sectPr w:rsidR="00E973C8" w:rsidRPr="00D253E0" w:rsidSect="00D253E0">
      <w:headerReference w:type="default" r:id="rId13"/>
      <w:footerReference w:type="even" r:id="rId14"/>
      <w:footerReference w:type="default" r:id="rId15"/>
      <w:pgSz w:w="16838" w:h="11906" w:orient="landscape"/>
      <w:pgMar w:top="1587" w:right="2098" w:bottom="1474" w:left="1984" w:header="851" w:footer="1474"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8AA8" w14:textId="77777777" w:rsidR="004B3DC7" w:rsidRDefault="004B3DC7">
      <w:pPr>
        <w:spacing w:line="240" w:lineRule="auto"/>
      </w:pPr>
      <w:r>
        <w:separator/>
      </w:r>
    </w:p>
  </w:endnote>
  <w:endnote w:type="continuationSeparator" w:id="0">
    <w:p w14:paraId="3A3F9C2A" w14:textId="77777777" w:rsidR="004B3DC7" w:rsidRDefault="004B3D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Verdan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44A9" w14:textId="0E1F7F56" w:rsidR="00E973C8" w:rsidRPr="00420F1F" w:rsidRDefault="00420F1F" w:rsidP="00420F1F">
    <w:pPr>
      <w:tabs>
        <w:tab w:val="center" w:pos="4153"/>
        <w:tab w:val="right" w:pos="8306"/>
      </w:tabs>
      <w:snapToGrid w:val="0"/>
      <w:ind w:firstLineChars="100" w:firstLine="280"/>
      <w:jc w:val="left"/>
      <w:rPr>
        <w:rFonts w:ascii="宋体" w:eastAsia="宋体" w:hAnsi="宋体"/>
        <w:sz w:val="28"/>
        <w:szCs w:val="18"/>
      </w:rPr>
    </w:pPr>
    <w:r>
      <w:rPr>
        <w:rFonts w:ascii="宋体" w:eastAsia="宋体" w:hAnsi="宋体" w:hint="eastAsia"/>
        <w:sz w:val="28"/>
        <w:szCs w:val="18"/>
      </w:rPr>
      <w:t>—</w:t>
    </w: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6</w:t>
    </w:r>
    <w:r>
      <w:rPr>
        <w:rFonts w:ascii="宋体" w:eastAsia="宋体" w:hAnsi="宋体"/>
        <w:sz w:val="28"/>
        <w:szCs w:val="18"/>
      </w:rPr>
      <w:fldChar w:fldCharType="end"/>
    </w:r>
    <w:r>
      <w:rPr>
        <w:rFonts w:ascii="宋体" w:eastAsia="宋体" w:hAnsi="宋体"/>
        <w:sz w:val="2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1341" w14:textId="59E11597" w:rsidR="00E973C8" w:rsidRPr="00420F1F" w:rsidRDefault="00420F1F" w:rsidP="00420F1F">
    <w:pPr>
      <w:tabs>
        <w:tab w:val="center" w:pos="4153"/>
        <w:tab w:val="right" w:pos="8306"/>
      </w:tabs>
      <w:snapToGrid w:val="0"/>
      <w:ind w:rightChars="100" w:right="320" w:firstLine="560"/>
      <w:jc w:val="right"/>
      <w:rPr>
        <w:rFonts w:ascii="宋体" w:eastAsia="宋体" w:hAnsi="宋体"/>
        <w:sz w:val="28"/>
        <w:szCs w:val="18"/>
      </w:rPr>
    </w:pPr>
    <w:r>
      <w:rPr>
        <w:rFonts w:ascii="宋体" w:eastAsia="宋体" w:hAnsi="宋体" w:hint="eastAsia"/>
        <w:sz w:val="28"/>
        <w:szCs w:val="18"/>
      </w:rPr>
      <w:t>—</w:t>
    </w: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8</w:t>
    </w:r>
    <w:r>
      <w:rPr>
        <w:rFonts w:ascii="宋体" w:eastAsia="宋体" w:hAnsi="宋体"/>
        <w:sz w:val="28"/>
        <w:szCs w:val="18"/>
      </w:rPr>
      <w:fldChar w:fldCharType="end"/>
    </w:r>
    <w:r>
      <w:rPr>
        <w:rFonts w:ascii="宋体" w:eastAsia="宋体" w:hAnsi="宋体"/>
        <w:sz w:val="2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3D083" w14:textId="163E9E4E" w:rsidR="00E973C8" w:rsidRPr="00420F1F" w:rsidRDefault="00420F1F" w:rsidP="00A918A3">
    <w:pPr>
      <w:tabs>
        <w:tab w:val="center" w:pos="4153"/>
        <w:tab w:val="right" w:pos="8306"/>
      </w:tabs>
      <w:snapToGrid w:val="0"/>
      <w:ind w:firstLine="560"/>
      <w:jc w:val="right"/>
      <w:rPr>
        <w:rFonts w:ascii="宋体" w:eastAsia="宋体" w:hAnsi="宋体"/>
        <w:sz w:val="28"/>
        <w:szCs w:val="18"/>
      </w:rPr>
    </w:pPr>
    <w:r>
      <w:rPr>
        <w:rFonts w:ascii="宋体" w:eastAsia="宋体" w:hAnsi="宋体"/>
        <w:sz w:val="28"/>
        <w:szCs w:val="18"/>
      </w:rPr>
      <w:t xml:space="preserve">— </w:t>
    </w:r>
    <w:r>
      <w:rPr>
        <w:rFonts w:ascii="宋体" w:eastAsia="宋体" w:hAnsi="宋体"/>
        <w:sz w:val="28"/>
        <w:szCs w:val="18"/>
      </w:rPr>
      <w:fldChar w:fldCharType="begin"/>
    </w:r>
    <w:r>
      <w:rPr>
        <w:rFonts w:ascii="宋体" w:eastAsia="宋体" w:hAnsi="宋体"/>
        <w:sz w:val="28"/>
        <w:szCs w:val="18"/>
      </w:rPr>
      <w:instrText xml:space="preserve"> PAGE \* Arabic \* MERGEFORMAT </w:instrText>
    </w:r>
    <w:r>
      <w:rPr>
        <w:rFonts w:ascii="宋体" w:eastAsia="宋体" w:hAnsi="宋体"/>
        <w:sz w:val="28"/>
        <w:szCs w:val="18"/>
      </w:rPr>
      <w:fldChar w:fldCharType="separate"/>
    </w:r>
    <w:r>
      <w:rPr>
        <w:rFonts w:ascii="宋体" w:eastAsia="宋体" w:hAnsi="宋体"/>
        <w:noProof/>
        <w:sz w:val="28"/>
        <w:szCs w:val="18"/>
      </w:rPr>
      <w:t>3</w:t>
    </w:r>
    <w:r>
      <w:rPr>
        <w:rFonts w:ascii="宋体" w:eastAsia="宋体" w:hAnsi="宋体"/>
        <w:sz w:val="28"/>
        <w:szCs w:val="18"/>
      </w:rPr>
      <w:fldChar w:fldCharType="end"/>
    </w:r>
    <w:r>
      <w:rPr>
        <w:rFonts w:ascii="宋体" w:eastAsia="宋体" w:hAnsi="宋体"/>
        <w:sz w:val="2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D59F" w14:textId="77777777" w:rsidR="00E973C8" w:rsidRPr="00420F1F" w:rsidRDefault="00420F1F" w:rsidP="00420F1F">
    <w:pPr>
      <w:pStyle w:val="a5"/>
      <w:ind w:firstLineChars="100" w:firstLine="280"/>
      <w:rPr>
        <w:rFonts w:ascii="宋体" w:eastAsia="宋体" w:hAnsi="宋体"/>
        <w:sz w:val="28"/>
      </w:rPr>
    </w:pPr>
    <w:r>
      <w:rPr>
        <w:rFonts w:ascii="宋体" w:eastAsia="宋体" w:hAnsi="宋体" w:hint="eastAsia"/>
        <w:noProof/>
        <w:sz w:val="28"/>
      </w:rPr>
      <w:t>—</w:t>
    </w:r>
    <w:r>
      <w:rPr>
        <w:rFonts w:ascii="宋体" w:eastAsia="宋体" w:hAnsi="宋体"/>
        <w:noProof/>
        <w:sz w:val="28"/>
      </w:rPr>
      <w:t xml:space="preserve"> </w:t>
    </w:r>
    <w:r>
      <w:rPr>
        <w:rFonts w:ascii="宋体" w:eastAsia="宋体" w:hAnsi="宋体"/>
        <w:noProof/>
        <w:sz w:val="28"/>
      </w:rPr>
      <w:fldChar w:fldCharType="begin"/>
    </w:r>
    <w:r>
      <w:rPr>
        <w:rFonts w:ascii="宋体" w:eastAsia="宋体" w:hAnsi="宋体"/>
        <w:noProof/>
        <w:sz w:val="28"/>
      </w:rPr>
      <w:instrText xml:space="preserve"> PAGE \* Arabic \* MERGEFORMAT </w:instrText>
    </w:r>
    <w:r>
      <w:rPr>
        <w:rFonts w:ascii="宋体" w:eastAsia="宋体" w:hAnsi="宋体"/>
        <w:noProof/>
        <w:sz w:val="28"/>
      </w:rPr>
      <w:fldChar w:fldCharType="separate"/>
    </w:r>
    <w:r>
      <w:rPr>
        <w:rFonts w:ascii="宋体" w:eastAsia="宋体" w:hAnsi="宋体"/>
        <w:noProof/>
        <w:sz w:val="28"/>
      </w:rPr>
      <w:t>10</w:t>
    </w:r>
    <w:r>
      <w:rPr>
        <w:rFonts w:ascii="宋体" w:eastAsia="宋体" w:hAnsi="宋体"/>
        <w:noProof/>
        <w:sz w:val="28"/>
      </w:rPr>
      <w:fldChar w:fldCharType="end"/>
    </w:r>
    <w:r>
      <w:rPr>
        <w:rFonts w:ascii="宋体" w:eastAsia="宋体" w:hAnsi="宋体"/>
        <w:noProof/>
        <w:sz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01B6" w14:textId="77777777" w:rsidR="00E973C8" w:rsidRPr="00420F1F" w:rsidRDefault="00420F1F" w:rsidP="00420F1F">
    <w:pPr>
      <w:pStyle w:val="a5"/>
      <w:ind w:rightChars="100" w:right="320" w:firstLine="560"/>
      <w:jc w:val="right"/>
      <w:rPr>
        <w:rFonts w:ascii="宋体" w:eastAsia="宋体" w:hAnsi="宋体"/>
        <w:sz w:val="28"/>
      </w:rPr>
    </w:pPr>
    <w:r>
      <w:rPr>
        <w:rFonts w:ascii="宋体" w:eastAsia="宋体" w:hAnsi="宋体" w:hint="eastAsia"/>
        <w:sz w:val="28"/>
      </w:rPr>
      <w:t>—</w:t>
    </w: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10</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6A34" w14:textId="77777777" w:rsidR="004B3DC7" w:rsidRDefault="004B3DC7">
      <w:pPr>
        <w:spacing w:line="240" w:lineRule="auto"/>
      </w:pPr>
      <w:r>
        <w:separator/>
      </w:r>
    </w:p>
  </w:footnote>
  <w:footnote w:type="continuationSeparator" w:id="0">
    <w:p w14:paraId="6061EAFB" w14:textId="77777777" w:rsidR="004B3DC7" w:rsidRDefault="004B3D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6059" w14:textId="77777777" w:rsidR="00E973C8" w:rsidRDefault="00E973C8" w:rsidP="00420F1F">
    <w:pPr>
      <w:tabs>
        <w:tab w:val="center" w:pos="4153"/>
        <w:tab w:val="right" w:pos="8306"/>
      </w:tabs>
      <w:snapToGrid w:val="0"/>
      <w:ind w:firstLine="360"/>
      <w:jc w:val="center"/>
      <w:rPr>
        <w:rFonts w:ascii="Franklin Gothic Book" w:eastAsia="仿宋" w:hAnsi="Franklin Gothic Book"/>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91A8" w14:textId="77777777" w:rsidR="00E973C8" w:rsidRDefault="00E973C8">
    <w:pPr>
      <w:tabs>
        <w:tab w:val="center" w:pos="4153"/>
        <w:tab w:val="right" w:pos="8306"/>
      </w:tabs>
      <w:snapToGrid w:val="0"/>
      <w:ind w:firstLine="360"/>
      <w:jc w:val="center"/>
      <w:rPr>
        <w:rFonts w:ascii="Franklin Gothic Book" w:eastAsia="仿宋" w:hAnsi="Franklin Gothic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24749"/>
      <w:docPartObj>
        <w:docPartGallery w:val="Page Numbers (Top of Page)"/>
        <w:docPartUnique/>
      </w:docPartObj>
    </w:sdtPr>
    <w:sdtContent>
      <w:p w14:paraId="001C2F11" w14:textId="296A7C02" w:rsidR="00420F1F" w:rsidRDefault="00420F1F">
        <w:pPr>
          <w:pStyle w:val="a7"/>
          <w:ind w:firstLine="360"/>
          <w:jc w:val="right"/>
        </w:pPr>
        <w:r>
          <w:fldChar w:fldCharType="begin"/>
        </w:r>
        <w:r>
          <w:instrText>PAGE   \* MERGEFORMAT</w:instrText>
        </w:r>
        <w:r>
          <w:fldChar w:fldCharType="separate"/>
        </w:r>
        <w:r>
          <w:rPr>
            <w:lang w:val="zh-CN"/>
          </w:rPr>
          <w:t>2</w:t>
        </w:r>
        <w:r>
          <w:fldChar w:fldCharType="end"/>
        </w:r>
      </w:p>
    </w:sdtContent>
  </w:sdt>
  <w:p w14:paraId="37F6792F" w14:textId="77777777" w:rsidR="00E973C8" w:rsidRDefault="00E973C8">
    <w:pPr>
      <w:pBdr>
        <w:bottom w:val="single" w:sz="6" w:space="1" w:color="auto"/>
      </w:pBdr>
      <w:tabs>
        <w:tab w:val="center" w:pos="4153"/>
        <w:tab w:val="right" w:pos="8306"/>
      </w:tabs>
      <w:snapToGrid w:val="0"/>
      <w:ind w:firstLine="360"/>
      <w:jc w:val="center"/>
      <w:rPr>
        <w:rFonts w:ascii="Franklin Gothic Book" w:eastAsia="仿宋" w:hAnsi="Franklin Gothic Book"/>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9C8A" w14:textId="77777777" w:rsidR="00E973C8" w:rsidRDefault="00E973C8">
    <w:pPr>
      <w:pStyle w:val="a7"/>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evenAndOddHeaders/>
  <w:drawingGridHorizontalSpacing w:val="160"/>
  <w:drawingGridVerticalSpacing w:val="43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M3NWU3M2Y5NzgzZDk1NjkxYmJkM2VmY2YyYjVjMGUifQ=="/>
  </w:docVars>
  <w:rsids>
    <w:rsidRoot w:val="3E220931"/>
    <w:rsid w:val="00007F32"/>
    <w:rsid w:val="001120DC"/>
    <w:rsid w:val="00134C36"/>
    <w:rsid w:val="001D3F42"/>
    <w:rsid w:val="0032080C"/>
    <w:rsid w:val="003379DC"/>
    <w:rsid w:val="00361350"/>
    <w:rsid w:val="0038492E"/>
    <w:rsid w:val="003E79CE"/>
    <w:rsid w:val="00420F1F"/>
    <w:rsid w:val="004B3DC7"/>
    <w:rsid w:val="00602FD5"/>
    <w:rsid w:val="006100EB"/>
    <w:rsid w:val="00687D97"/>
    <w:rsid w:val="006C3113"/>
    <w:rsid w:val="00737CFE"/>
    <w:rsid w:val="00845A58"/>
    <w:rsid w:val="00863B7A"/>
    <w:rsid w:val="008B5325"/>
    <w:rsid w:val="009355AF"/>
    <w:rsid w:val="009A0FB9"/>
    <w:rsid w:val="009B505F"/>
    <w:rsid w:val="00A707D8"/>
    <w:rsid w:val="00A918A3"/>
    <w:rsid w:val="00AD117A"/>
    <w:rsid w:val="00AE7AE7"/>
    <w:rsid w:val="00B203CD"/>
    <w:rsid w:val="00B6721B"/>
    <w:rsid w:val="00B858F4"/>
    <w:rsid w:val="00BB42DE"/>
    <w:rsid w:val="00BC38F8"/>
    <w:rsid w:val="00C65BC5"/>
    <w:rsid w:val="00D253E0"/>
    <w:rsid w:val="00D66C28"/>
    <w:rsid w:val="00E80CA4"/>
    <w:rsid w:val="00E83E7E"/>
    <w:rsid w:val="00E973C8"/>
    <w:rsid w:val="00FA147C"/>
    <w:rsid w:val="02F75C9E"/>
    <w:rsid w:val="0532605E"/>
    <w:rsid w:val="059650CA"/>
    <w:rsid w:val="09AE35CC"/>
    <w:rsid w:val="0B1A381C"/>
    <w:rsid w:val="0B4A0747"/>
    <w:rsid w:val="0C581388"/>
    <w:rsid w:val="0C725AA9"/>
    <w:rsid w:val="0CF62067"/>
    <w:rsid w:val="1163646E"/>
    <w:rsid w:val="14BB681E"/>
    <w:rsid w:val="18621A34"/>
    <w:rsid w:val="1C7F4BA3"/>
    <w:rsid w:val="22954BCE"/>
    <w:rsid w:val="31D63664"/>
    <w:rsid w:val="335A12AE"/>
    <w:rsid w:val="354F6F29"/>
    <w:rsid w:val="361E1B63"/>
    <w:rsid w:val="370E30C8"/>
    <w:rsid w:val="37AD57DB"/>
    <w:rsid w:val="3A1A410C"/>
    <w:rsid w:val="3A674835"/>
    <w:rsid w:val="3BA743A8"/>
    <w:rsid w:val="3E220931"/>
    <w:rsid w:val="3ED958DF"/>
    <w:rsid w:val="48AB7986"/>
    <w:rsid w:val="4959372D"/>
    <w:rsid w:val="4C010B7C"/>
    <w:rsid w:val="58D0227E"/>
    <w:rsid w:val="59A42087"/>
    <w:rsid w:val="5D730D08"/>
    <w:rsid w:val="6AEB2795"/>
    <w:rsid w:val="6BC70535"/>
    <w:rsid w:val="6CB45AB9"/>
    <w:rsid w:val="6DCB08E2"/>
    <w:rsid w:val="6FB10CA5"/>
    <w:rsid w:val="75F84F88"/>
    <w:rsid w:val="76FF64DA"/>
    <w:rsid w:val="79A52B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B0505F"/>
  <w15:docId w15:val="{697D78AE-5088-4A0C-A76B-1E4E46AA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able of figures" w:uiPriority="99"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ind w:firstLineChars="200" w:firstLine="640"/>
      <w:jc w:val="both"/>
    </w:pPr>
    <w:rPr>
      <w:rFonts w:ascii="Times New Roman" w:eastAsia="仿宋_GB2312" w:hAnsi="Times New Roman"/>
      <w:kern w:val="2"/>
      <w:sz w:val="32"/>
      <w:szCs w:val="24"/>
    </w:rPr>
  </w:style>
  <w:style w:type="paragraph" w:styleId="1">
    <w:name w:val="heading 1"/>
    <w:basedOn w:val="a"/>
    <w:next w:val="a"/>
    <w:link w:val="10"/>
    <w:qFormat/>
    <w:pPr>
      <w:keepNext/>
      <w:keepLines/>
      <w:ind w:firstLineChars="0" w:firstLine="0"/>
      <w:jc w:val="center"/>
      <w:outlineLvl w:val="0"/>
    </w:pPr>
    <w:rPr>
      <w:rFonts w:eastAsia="方正小标宋简体"/>
      <w:bCs/>
      <w:kern w:val="44"/>
      <w:sz w:val="44"/>
      <w:szCs w:val="44"/>
    </w:rPr>
  </w:style>
  <w:style w:type="paragraph" w:styleId="2">
    <w:name w:val="heading 2"/>
    <w:basedOn w:val="a"/>
    <w:next w:val="a"/>
    <w:link w:val="20"/>
    <w:unhideWhenUsed/>
    <w:qFormat/>
    <w:pPr>
      <w:keepNext/>
      <w:keepLines/>
      <w:outlineLvl w:val="1"/>
    </w:pPr>
    <w:rPr>
      <w:rFonts w:ascii="Arial" w:eastAsia="黑体" w:hAnsi="Arial"/>
    </w:rPr>
  </w:style>
  <w:style w:type="paragraph" w:styleId="3">
    <w:name w:val="heading 3"/>
    <w:basedOn w:val="a"/>
    <w:next w:val="a"/>
    <w:unhideWhenUsed/>
    <w:qFormat/>
    <w:pPr>
      <w:keepNext/>
      <w:keepLines/>
      <w:outlineLvl w:val="2"/>
    </w:pPr>
    <w:rPr>
      <w:rFonts w:eastAsia="楷体_GB231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240" w:lineRule="auto"/>
      <w:ind w:firstLineChars="0" w:firstLine="0"/>
    </w:pPr>
    <w:rPr>
      <w:rFonts w:ascii="Calibri" w:eastAsia="宋体" w:hAnsi="Calibri" w:cs="Arial"/>
      <w:kern w:val="0"/>
      <w:sz w:val="20"/>
      <w:szCs w:val="20"/>
    </w:rPr>
  </w:style>
  <w:style w:type="paragraph" w:styleId="a4">
    <w:name w:val="Plain Text"/>
    <w:basedOn w:val="a"/>
    <w:qFormat/>
    <w:rPr>
      <w:rFonts w:ascii="??" w:eastAsia="Times New Roman" w:hAnsi="Courier New" w:cs="Courier New"/>
      <w:szCs w:val="21"/>
    </w:rPr>
  </w:style>
  <w:style w:type="paragraph" w:styleId="a5">
    <w:name w:val="footer"/>
    <w:basedOn w:val="a"/>
    <w:link w:val="a6"/>
    <w:qFormat/>
    <w:pPr>
      <w:tabs>
        <w:tab w:val="center" w:pos="4153"/>
        <w:tab w:val="right" w:pos="8306"/>
      </w:tabs>
      <w:snapToGrid w:val="0"/>
      <w:jc w:val="left"/>
    </w:pPr>
    <w:rPr>
      <w:sz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table of figures"/>
    <w:basedOn w:val="a"/>
    <w:next w:val="a"/>
    <w:uiPriority w:val="99"/>
    <w:qFormat/>
    <w:pPr>
      <w:ind w:leftChars="200" w:left="200" w:hangingChars="200" w:hanging="200"/>
    </w:pPr>
  </w:style>
  <w:style w:type="paragraph" w:styleId="aa">
    <w:name w:val="Title"/>
    <w:basedOn w:val="a"/>
    <w:qFormat/>
    <w:pPr>
      <w:spacing w:before="240" w:after="60"/>
      <w:jc w:val="center"/>
      <w:outlineLvl w:val="0"/>
    </w:pPr>
    <w:rPr>
      <w:rFonts w:ascii="Arial" w:hAnsi="Arial"/>
      <w:b/>
    </w:rPr>
  </w:style>
  <w:style w:type="character" w:customStyle="1" w:styleId="20">
    <w:name w:val="标题 2 字符"/>
    <w:link w:val="2"/>
    <w:qFormat/>
    <w:rPr>
      <w:rFonts w:ascii="Arial" w:eastAsia="黑体" w:hAnsi="Arial"/>
      <w:sz w:val="32"/>
    </w:rPr>
  </w:style>
  <w:style w:type="character" w:customStyle="1" w:styleId="10">
    <w:name w:val="标题 1 字符"/>
    <w:basedOn w:val="a1"/>
    <w:link w:val="1"/>
    <w:uiPriority w:val="9"/>
    <w:qFormat/>
    <w:rPr>
      <w:rFonts w:ascii="Times New Roman" w:eastAsia="方正小标宋简体" w:hAnsi="Times New Roman"/>
      <w:bCs/>
      <w:kern w:val="44"/>
      <w:sz w:val="44"/>
      <w:szCs w:val="44"/>
    </w:rPr>
  </w:style>
  <w:style w:type="paragraph" w:customStyle="1" w:styleId="ab">
    <w:name w:val="文档正文"/>
    <w:qFormat/>
    <w:pPr>
      <w:widowControl w:val="0"/>
      <w:adjustRightInd w:val="0"/>
      <w:spacing w:line="480" w:lineRule="atLeast"/>
      <w:jc w:val="both"/>
      <w:textAlignment w:val="baseline"/>
    </w:pPr>
    <w:rPr>
      <w:rFonts w:ascii="Arial" w:hAnsi="Arial"/>
      <w:sz w:val="21"/>
      <w:szCs w:val="24"/>
    </w:rPr>
  </w:style>
  <w:style w:type="paragraph" w:styleId="ac">
    <w:name w:val="List Paragraph"/>
    <w:basedOn w:val="a"/>
    <w:uiPriority w:val="99"/>
    <w:qFormat/>
    <w:pPr>
      <w:spacing w:line="240" w:lineRule="auto"/>
      <w:ind w:firstLine="420"/>
    </w:pPr>
    <w:rPr>
      <w:rFonts w:ascii="Calibri" w:eastAsia="宋体" w:hAnsi="Calibri" w:cs="Arial"/>
      <w:sz w:val="21"/>
      <w:szCs w:val="22"/>
    </w:rPr>
  </w:style>
  <w:style w:type="character" w:customStyle="1" w:styleId="NormalCharacter">
    <w:name w:val="NormalCharacter"/>
    <w:qFormat/>
  </w:style>
  <w:style w:type="paragraph" w:customStyle="1" w:styleId="11">
    <w:name w:val="图表目录1"/>
    <w:basedOn w:val="a"/>
    <w:next w:val="a"/>
    <w:qFormat/>
    <w:pPr>
      <w:spacing w:line="240" w:lineRule="auto"/>
      <w:ind w:leftChars="200" w:left="200" w:hangingChars="200" w:hanging="200"/>
    </w:pPr>
    <w:rPr>
      <w:szCs w:val="22"/>
    </w:rPr>
  </w:style>
  <w:style w:type="paragraph" w:customStyle="1" w:styleId="Default">
    <w:name w:val="Default"/>
    <w:basedOn w:val="a"/>
    <w:qFormat/>
    <w:pPr>
      <w:autoSpaceDE w:val="0"/>
      <w:autoSpaceDN w:val="0"/>
      <w:adjustRightInd w:val="0"/>
    </w:pPr>
    <w:rPr>
      <w:rFonts w:cs="宋体"/>
    </w:rPr>
  </w:style>
  <w:style w:type="character" w:customStyle="1" w:styleId="a8">
    <w:name w:val="页眉 字符"/>
    <w:basedOn w:val="a1"/>
    <w:link w:val="a7"/>
    <w:uiPriority w:val="99"/>
    <w:rsid w:val="00420F1F"/>
    <w:rPr>
      <w:rFonts w:ascii="Times New Roman" w:eastAsia="仿宋_GB2312" w:hAnsi="Times New Roman"/>
      <w:kern w:val="2"/>
      <w:sz w:val="18"/>
      <w:szCs w:val="24"/>
    </w:rPr>
  </w:style>
  <w:style w:type="character" w:customStyle="1" w:styleId="a6">
    <w:name w:val="页脚 字符"/>
    <w:basedOn w:val="a1"/>
    <w:link w:val="a5"/>
    <w:rsid w:val="00D253E0"/>
    <w:rPr>
      <w:rFonts w:ascii="Times New Roman" w:eastAsia="仿宋_GB2312" w:hAnsi="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pData\Roaming\kingsoft\office6\templates\wps\zh_CN\&#27169;&#26495;&#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模板文件.dot</Template>
  <TotalTime>58</TotalTime>
  <Pages>12</Pages>
  <Words>1100</Words>
  <Characters>6274</Characters>
  <Application>Microsoft Office Word</Application>
  <DocSecurity>0</DocSecurity>
  <Lines>52</Lines>
  <Paragraphs>14</Paragraphs>
  <ScaleCrop>false</ScaleCrop>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疯狂的小寒</dc:creator>
  <cp:lastModifiedBy>雪</cp:lastModifiedBy>
  <cp:revision>11</cp:revision>
  <cp:lastPrinted>2023-06-13T09:48:00Z</cp:lastPrinted>
  <dcterms:created xsi:type="dcterms:W3CDTF">2023-06-28T02:15:00Z</dcterms:created>
  <dcterms:modified xsi:type="dcterms:W3CDTF">2023-06-28T03:51:00Z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689FE3B482504F3B851D46DF97DEB637_13</vt:lpwstr>
  </property>
</Properties>
</file>